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D" w:rsidRDefault="0093754D" w:rsidP="0093754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РОССИЙСКАЯ ФЕДЕРАЦИЯ</w:t>
      </w:r>
    </w:p>
    <w:p w:rsidR="0093754D" w:rsidRDefault="0093754D" w:rsidP="0093754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ИРКУТСКАЯ ОБЛАСТЬ</w:t>
      </w:r>
    </w:p>
    <w:p w:rsidR="0093754D" w:rsidRDefault="0093754D" w:rsidP="0093754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МУНИЦИПАЛЬНОЕ ОБРАЗОВАНИЕ  «КАЧУГСКИЙ РАЙОН»</w:t>
      </w:r>
    </w:p>
    <w:p w:rsidR="0093754D" w:rsidRDefault="0093754D" w:rsidP="0093754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АДМИНИСТРАЦИЯ МУНИЦИПАЛЬНОГО РАЙОНА</w:t>
      </w:r>
    </w:p>
    <w:p w:rsidR="0093754D" w:rsidRDefault="0093754D" w:rsidP="0093754D">
      <w:pPr>
        <w:pStyle w:val="a3"/>
        <w:jc w:val="left"/>
        <w:rPr>
          <w:b w:val="0"/>
          <w:color w:val="000000"/>
          <w:szCs w:val="28"/>
        </w:rPr>
      </w:pPr>
    </w:p>
    <w:p w:rsidR="0093754D" w:rsidRDefault="0093754D" w:rsidP="0093754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ПОСТАНОВЛЕНИЕ</w:t>
      </w:r>
    </w:p>
    <w:p w:rsidR="0093754D" w:rsidRDefault="0093754D" w:rsidP="0093754D">
      <w:pPr>
        <w:pStyle w:val="a3"/>
        <w:rPr>
          <w:b w:val="0"/>
          <w:color w:val="000000"/>
          <w:szCs w:val="28"/>
        </w:rPr>
      </w:pPr>
    </w:p>
    <w:p w:rsidR="0093754D" w:rsidRDefault="0093754D" w:rsidP="0093754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</w:t>
      </w:r>
      <w:r w:rsidR="00712011">
        <w:rPr>
          <w:b w:val="0"/>
          <w:color w:val="000000"/>
          <w:szCs w:val="28"/>
        </w:rPr>
        <w:t xml:space="preserve">б </w:t>
      </w:r>
      <w:r w:rsidR="006A3B06">
        <w:rPr>
          <w:b w:val="0"/>
          <w:color w:val="000000"/>
          <w:szCs w:val="28"/>
        </w:rPr>
        <w:t xml:space="preserve">утверждении </w:t>
      </w:r>
      <w:r w:rsidR="00EF6B90">
        <w:rPr>
          <w:b w:val="0"/>
          <w:szCs w:val="28"/>
        </w:rPr>
        <w:t>П</w:t>
      </w:r>
      <w:r w:rsidR="006A3B06">
        <w:rPr>
          <w:b w:val="0"/>
          <w:szCs w:val="28"/>
        </w:rPr>
        <w:t>оложения</w:t>
      </w:r>
      <w:r w:rsidR="006A3B06" w:rsidRPr="00E32948">
        <w:rPr>
          <w:b w:val="0"/>
          <w:szCs w:val="28"/>
        </w:rPr>
        <w:t xml:space="preserve"> (регламент</w:t>
      </w:r>
      <w:r w:rsidR="006A3B06">
        <w:rPr>
          <w:b w:val="0"/>
          <w:szCs w:val="28"/>
        </w:rPr>
        <w:t>а</w:t>
      </w:r>
      <w:r w:rsidR="006A3B06" w:rsidRPr="00E32948">
        <w:rPr>
          <w:b w:val="0"/>
          <w:szCs w:val="28"/>
        </w:rPr>
        <w:t>) о контрактной службе</w:t>
      </w:r>
      <w:r w:rsidR="006A3B06">
        <w:rPr>
          <w:b w:val="0"/>
          <w:szCs w:val="28"/>
        </w:rPr>
        <w:t xml:space="preserve"> а</w:t>
      </w:r>
      <w:r w:rsidR="006A3B06" w:rsidRPr="00E32948">
        <w:rPr>
          <w:b w:val="0"/>
          <w:szCs w:val="28"/>
        </w:rPr>
        <w:t>дминистрации муниципального района «Качугский район»</w:t>
      </w:r>
      <w:r w:rsidR="00EF6B90">
        <w:rPr>
          <w:b w:val="0"/>
          <w:szCs w:val="28"/>
        </w:rPr>
        <w:t>, Р</w:t>
      </w:r>
      <w:r w:rsidR="006A3B06" w:rsidRPr="00C301AA">
        <w:rPr>
          <w:b w:val="0"/>
          <w:szCs w:val="28"/>
        </w:rPr>
        <w:t>егламент</w:t>
      </w:r>
      <w:r w:rsidR="006A3B06">
        <w:rPr>
          <w:b w:val="0"/>
          <w:szCs w:val="28"/>
        </w:rPr>
        <w:t>а</w:t>
      </w:r>
      <w:r w:rsidR="006A3B06" w:rsidRPr="00C301AA">
        <w:rPr>
          <w:b w:val="0"/>
          <w:szCs w:val="28"/>
        </w:rPr>
        <w:t xml:space="preserve"> взаимодействия контрактной службы с подразделениями администрации муниципального района «Качугский район» при осуществлении</w:t>
      </w:r>
      <w:r w:rsidR="006A3B06">
        <w:rPr>
          <w:b w:val="0"/>
          <w:szCs w:val="28"/>
        </w:rPr>
        <w:t xml:space="preserve"> </w:t>
      </w:r>
      <w:r w:rsidR="006A3B06" w:rsidRPr="00C301AA">
        <w:rPr>
          <w:b w:val="0"/>
          <w:szCs w:val="28"/>
        </w:rPr>
        <w:t>закупок товаров, работ услуг</w:t>
      </w:r>
    </w:p>
    <w:p w:rsidR="0093754D" w:rsidRDefault="0093754D" w:rsidP="0093754D">
      <w:pPr>
        <w:pStyle w:val="a3"/>
        <w:jc w:val="both"/>
        <w:rPr>
          <w:b w:val="0"/>
          <w:color w:val="000000"/>
          <w:szCs w:val="28"/>
        </w:rPr>
      </w:pPr>
    </w:p>
    <w:p w:rsidR="0093754D" w:rsidRDefault="00E108ED" w:rsidP="0093754D">
      <w:pPr>
        <w:tabs>
          <w:tab w:val="left" w:pos="8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«25</w:t>
      </w:r>
      <w:r w:rsidR="0093754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="0093754D">
        <w:rPr>
          <w:color w:val="000000"/>
          <w:sz w:val="28"/>
          <w:szCs w:val="28"/>
        </w:rPr>
        <w:t xml:space="preserve"> 2017 года </w:t>
      </w:r>
      <w:r w:rsidR="0093754D">
        <w:rPr>
          <w:color w:val="000000"/>
          <w:sz w:val="28"/>
          <w:szCs w:val="28"/>
        </w:rPr>
        <w:tab/>
        <w:t>р.п. Качуг</w:t>
      </w:r>
    </w:p>
    <w:p w:rsidR="0093754D" w:rsidRDefault="0093754D" w:rsidP="0093754D">
      <w:pPr>
        <w:rPr>
          <w:color w:val="000000"/>
        </w:rPr>
      </w:pPr>
    </w:p>
    <w:p w:rsidR="0093754D" w:rsidRDefault="0093754D" w:rsidP="0093754D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от 5 апреля 2013 года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руководствуясь, ст.ст. 33, 39, 48 Устава муниципального образования «Качугский район», администрация муниципального района</w:t>
      </w:r>
    </w:p>
    <w:p w:rsidR="0093754D" w:rsidRDefault="0093754D" w:rsidP="0093754D"/>
    <w:p w:rsidR="0093754D" w:rsidRDefault="0093754D" w:rsidP="009375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93754D" w:rsidRDefault="0093754D" w:rsidP="0093754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A3B06" w:rsidRPr="006A3B06" w:rsidRDefault="006A3B06" w:rsidP="0071201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Утвердить </w:t>
      </w:r>
      <w:r w:rsidRPr="00E32948">
        <w:rPr>
          <w:b w:val="0"/>
          <w:szCs w:val="28"/>
        </w:rPr>
        <w:t>Положение (регламент) о контрактной службе</w:t>
      </w:r>
      <w:r>
        <w:rPr>
          <w:b w:val="0"/>
          <w:szCs w:val="28"/>
        </w:rPr>
        <w:t xml:space="preserve"> а</w:t>
      </w:r>
      <w:r w:rsidRPr="00E32948">
        <w:rPr>
          <w:b w:val="0"/>
          <w:szCs w:val="28"/>
        </w:rPr>
        <w:t>дминистрации муниципального района «Качугский район»</w:t>
      </w:r>
      <w:r w:rsidR="00EF6B90">
        <w:rPr>
          <w:b w:val="0"/>
          <w:szCs w:val="28"/>
        </w:rPr>
        <w:t xml:space="preserve"> </w:t>
      </w:r>
      <w:r w:rsidR="00EF6B90">
        <w:rPr>
          <w:b w:val="0"/>
          <w:szCs w:val="28"/>
        </w:rPr>
        <w:br/>
        <w:t>(прилагается</w:t>
      </w:r>
      <w:r>
        <w:rPr>
          <w:b w:val="0"/>
          <w:szCs w:val="28"/>
        </w:rPr>
        <w:t>)</w:t>
      </w:r>
    </w:p>
    <w:p w:rsidR="0093754D" w:rsidRPr="006A3B06" w:rsidRDefault="006A3B06" w:rsidP="0071201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Утвердить</w:t>
      </w:r>
      <w:r w:rsidRPr="006A3B06">
        <w:rPr>
          <w:b w:val="0"/>
          <w:szCs w:val="28"/>
        </w:rPr>
        <w:t xml:space="preserve"> </w:t>
      </w:r>
      <w:r w:rsidRPr="00C301AA">
        <w:rPr>
          <w:b w:val="0"/>
          <w:szCs w:val="28"/>
        </w:rPr>
        <w:t>Регламент взаимодействия контрактной службы с подразделениями администрации муниципального района «Качугский район» при осуществлении</w:t>
      </w:r>
      <w:r>
        <w:rPr>
          <w:b w:val="0"/>
          <w:szCs w:val="28"/>
        </w:rPr>
        <w:t xml:space="preserve"> </w:t>
      </w:r>
      <w:r w:rsidRPr="00C301AA">
        <w:rPr>
          <w:b w:val="0"/>
          <w:szCs w:val="28"/>
        </w:rPr>
        <w:t>закупок товаров, работ услуг</w:t>
      </w:r>
      <w:r>
        <w:rPr>
          <w:b w:val="0"/>
          <w:szCs w:val="28"/>
        </w:rPr>
        <w:t xml:space="preserve"> (прил</w:t>
      </w:r>
      <w:r w:rsidR="00EF6B90">
        <w:rPr>
          <w:b w:val="0"/>
          <w:szCs w:val="28"/>
        </w:rPr>
        <w:t>агается</w:t>
      </w:r>
      <w:r>
        <w:rPr>
          <w:b w:val="0"/>
          <w:szCs w:val="28"/>
        </w:rPr>
        <w:t>)</w:t>
      </w:r>
      <w:r w:rsidRPr="00C301AA">
        <w:rPr>
          <w:b w:val="0"/>
          <w:szCs w:val="28"/>
        </w:rPr>
        <w:t>.</w:t>
      </w:r>
    </w:p>
    <w:p w:rsidR="006A3B06" w:rsidRPr="00712011" w:rsidRDefault="006A3B06" w:rsidP="0071201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Настоящее п</w:t>
      </w:r>
      <w:r w:rsidRPr="00B22F31">
        <w:rPr>
          <w:b w:val="0"/>
          <w:color w:val="000000"/>
          <w:szCs w:val="28"/>
        </w:rPr>
        <w:t>остановление</w:t>
      </w:r>
      <w:r>
        <w:rPr>
          <w:b w:val="0"/>
          <w:color w:val="000000"/>
          <w:szCs w:val="28"/>
        </w:rPr>
        <w:t xml:space="preserve"> подлежит официальному</w:t>
      </w:r>
      <w:r w:rsidRPr="00B22F31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опубликованию</w:t>
      </w:r>
      <w:r w:rsidR="00EF6B90">
        <w:rPr>
          <w:b w:val="0"/>
          <w:color w:val="000000"/>
          <w:szCs w:val="28"/>
        </w:rPr>
        <w:t xml:space="preserve"> и размещению в информационно-телекоммуникационной сети «Интернет» на официальном сайте администрации муниципального района «Качугский район»</w:t>
      </w:r>
      <w:r>
        <w:rPr>
          <w:b w:val="0"/>
          <w:color w:val="000000"/>
          <w:szCs w:val="28"/>
        </w:rPr>
        <w:t>.</w:t>
      </w:r>
    </w:p>
    <w:p w:rsidR="0093754D" w:rsidRDefault="0093754D" w:rsidP="0093754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color w:val="000000"/>
          <w:szCs w:val="28"/>
        </w:rPr>
        <w:t>Контроль за</w:t>
      </w:r>
      <w:proofErr w:type="gramEnd"/>
      <w:r>
        <w:rPr>
          <w:b w:val="0"/>
          <w:color w:val="000000"/>
          <w:szCs w:val="28"/>
        </w:rPr>
        <w:t xml:space="preserve"> исполнением настоящего постановления возложить на заместителя мэра муниципального района В.В. Семёнова.</w:t>
      </w:r>
    </w:p>
    <w:p w:rsidR="0093754D" w:rsidRDefault="0093754D" w:rsidP="0093754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754D" w:rsidRDefault="0093754D" w:rsidP="0093754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754D" w:rsidRDefault="0093754D" w:rsidP="0093754D">
      <w:pPr>
        <w:pStyle w:val="a5"/>
        <w:tabs>
          <w:tab w:val="right" w:pos="666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Мэр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Т.С. Кириллова</w:t>
      </w:r>
    </w:p>
    <w:p w:rsidR="0093754D" w:rsidRDefault="0093754D" w:rsidP="0093754D">
      <w:pPr>
        <w:rPr>
          <w:color w:val="000000"/>
          <w:sz w:val="28"/>
          <w:szCs w:val="28"/>
          <w:u w:val="single"/>
        </w:rPr>
      </w:pPr>
    </w:p>
    <w:p w:rsidR="001C5714" w:rsidRPr="00712011" w:rsidRDefault="001C5714" w:rsidP="00712011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u w:val="single"/>
        </w:rPr>
      </w:pPr>
    </w:p>
    <w:p w:rsidR="00712011" w:rsidRPr="00712011" w:rsidRDefault="00712011" w:rsidP="00712011">
      <w:pPr>
        <w:rPr>
          <w:sz w:val="28"/>
          <w:szCs w:val="28"/>
        </w:rPr>
      </w:pPr>
    </w:p>
    <w:p w:rsidR="00712011" w:rsidRPr="00712011" w:rsidRDefault="00712011" w:rsidP="00712011">
      <w:pPr>
        <w:rPr>
          <w:sz w:val="28"/>
          <w:szCs w:val="28"/>
        </w:rPr>
      </w:pPr>
    </w:p>
    <w:p w:rsidR="00712011" w:rsidRDefault="00E108ED" w:rsidP="00712011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Pr="00E108ED">
        <w:rPr>
          <w:sz w:val="28"/>
          <w:szCs w:val="28"/>
          <w:u w:val="single"/>
        </w:rPr>
        <w:t xml:space="preserve"> 205</w:t>
      </w:r>
    </w:p>
    <w:p w:rsidR="00E108ED" w:rsidRPr="00E32948" w:rsidRDefault="00E108ED" w:rsidP="00E108E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4"/>
      <w:r w:rsidRPr="00E329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</w:t>
      </w:r>
    </w:p>
    <w:p w:rsidR="00E108ED" w:rsidRPr="00E32948" w:rsidRDefault="00E108ED" w:rsidP="00E108E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3294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E108ED" w:rsidRPr="00E32948" w:rsidRDefault="00E108ED" w:rsidP="00E108E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329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«Качугский район»</w:t>
      </w:r>
    </w:p>
    <w:p w:rsidR="00E108ED" w:rsidRPr="00E32948" w:rsidRDefault="00E108ED" w:rsidP="00E108E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«25</w:t>
      </w:r>
      <w:r w:rsidRPr="00E32948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E32948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205</w:t>
      </w:r>
    </w:p>
    <w:p w:rsidR="00E108ED" w:rsidRDefault="00E108ED" w:rsidP="00E108ED">
      <w:pPr>
        <w:jc w:val="right"/>
        <w:rPr>
          <w:sz w:val="28"/>
          <w:szCs w:val="28"/>
        </w:rPr>
      </w:pPr>
    </w:p>
    <w:p w:rsidR="00E108ED" w:rsidRPr="00E32948" w:rsidRDefault="00E108ED" w:rsidP="00E108ED">
      <w:pPr>
        <w:jc w:val="right"/>
        <w:rPr>
          <w:sz w:val="28"/>
          <w:szCs w:val="28"/>
        </w:rPr>
      </w:pPr>
    </w:p>
    <w:p w:rsidR="00E108ED" w:rsidRPr="00E32948" w:rsidRDefault="00E108ED" w:rsidP="00E108E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2948">
        <w:rPr>
          <w:rFonts w:ascii="Times New Roman" w:hAnsi="Times New Roman" w:cs="Times New Roman"/>
          <w:b w:val="0"/>
          <w:sz w:val="28"/>
          <w:szCs w:val="28"/>
        </w:rPr>
        <w:t>Положение (регламент) о контрактной службе</w:t>
      </w:r>
    </w:p>
    <w:p w:rsidR="00E108ED" w:rsidRPr="00E32948" w:rsidRDefault="00E108ED" w:rsidP="00E108E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32948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 района «Качугский район»</w:t>
      </w:r>
    </w:p>
    <w:p w:rsidR="00E108ED" w:rsidRPr="00E32948" w:rsidRDefault="00E108ED" w:rsidP="00E108E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38"/>
      <w:bookmarkEnd w:id="0"/>
      <w:r w:rsidRPr="00E32948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bookmarkEnd w:id="1"/>
    <w:p w:rsidR="00E108ED" w:rsidRPr="00E32948" w:rsidRDefault="00E108ED" w:rsidP="00E108ED">
      <w:pPr>
        <w:rPr>
          <w:sz w:val="28"/>
          <w:szCs w:val="28"/>
        </w:rPr>
      </w:pP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2" w:name="sub_3"/>
      <w:r w:rsidRPr="00E108ED">
        <w:rPr>
          <w:sz w:val="28"/>
          <w:szCs w:val="28"/>
        </w:rPr>
        <w:t>1. Настоящее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 администрации муниципального района «Качугский район» (далее - Заказчик).</w:t>
      </w:r>
    </w:p>
    <w:bookmarkEnd w:id="2"/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 xml:space="preserve">2. Контрактная служба создана в целях обеспечения планирования и осуществления заказчиком в соответствии с </w:t>
      </w:r>
      <w:hyperlink r:id="rId6" w:history="1">
        <w:r w:rsidRPr="00E108ED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E108ED">
        <w:rPr>
          <w:sz w:val="28"/>
          <w:szCs w:val="28"/>
        </w:rPr>
        <w:t xml:space="preserve"> от 5 апреля 2013 г. № 44-ФЗ «О контрактной системе в сфере закупок товаров, работ, услуг для обеспечения государственных и муниципальных нужд» (далее - Федеральный закон) закупок товаров, работ, услуг для обеспечения муниципальных нужд (далее - закупка).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" w:name="sub_6"/>
      <w:r w:rsidRPr="00E108ED">
        <w:rPr>
          <w:sz w:val="28"/>
          <w:szCs w:val="28"/>
        </w:rPr>
        <w:t xml:space="preserve">3. Контрактная служба в своей деятельности руководствуется </w:t>
      </w:r>
      <w:hyperlink r:id="rId7" w:history="1">
        <w:r w:rsidRPr="00E108ED">
          <w:rPr>
            <w:rStyle w:val="a8"/>
            <w:b w:val="0"/>
            <w:color w:val="auto"/>
            <w:sz w:val="28"/>
            <w:szCs w:val="28"/>
          </w:rPr>
          <w:t>Конституцией</w:t>
        </w:r>
      </w:hyperlink>
      <w:r w:rsidRPr="00E108ED">
        <w:rPr>
          <w:sz w:val="28"/>
          <w:szCs w:val="28"/>
        </w:rPr>
        <w:t xml:space="preserve"> Российской Федерации, Федеральным законом, </w:t>
      </w:r>
      <w:hyperlink r:id="rId8" w:history="1">
        <w:r w:rsidRPr="00E108ED">
          <w:rPr>
            <w:rStyle w:val="a8"/>
            <w:b w:val="0"/>
            <w:color w:val="auto"/>
            <w:sz w:val="28"/>
            <w:szCs w:val="28"/>
          </w:rPr>
          <w:t>гражданским законодательством</w:t>
        </w:r>
      </w:hyperlink>
      <w:r w:rsidRPr="00E108ED">
        <w:rPr>
          <w:sz w:val="28"/>
          <w:szCs w:val="28"/>
        </w:rPr>
        <w:t xml:space="preserve"> Российской Федерации, </w:t>
      </w:r>
      <w:hyperlink r:id="rId9" w:history="1">
        <w:r w:rsidRPr="00E108ED">
          <w:rPr>
            <w:rStyle w:val="a8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E108ED">
        <w:rPr>
          <w:sz w:val="28"/>
          <w:szCs w:val="28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настоящим Положением.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" w:name="sub_11"/>
      <w:bookmarkEnd w:id="3"/>
      <w:r w:rsidRPr="00E108ED">
        <w:rPr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" w:name="sub_7"/>
      <w:bookmarkEnd w:id="4"/>
      <w:r w:rsidRPr="00E108ED">
        <w:rPr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" w:name="sub_8"/>
      <w:bookmarkEnd w:id="5"/>
      <w:r w:rsidRPr="00E108ED">
        <w:rPr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" w:name="sub_9"/>
      <w:bookmarkEnd w:id="6"/>
      <w:r w:rsidRPr="00E108ED">
        <w:rPr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8" w:name="sub_10"/>
      <w:bookmarkEnd w:id="7"/>
      <w:r w:rsidRPr="00E108ED">
        <w:rPr>
          <w:sz w:val="28"/>
          <w:szCs w:val="28"/>
        </w:rPr>
        <w:t>4) достижение Заказчиком заданных результатов обеспечения муниципальных нужд.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9" w:name="sub_14"/>
      <w:bookmarkEnd w:id="8"/>
      <w:r w:rsidRPr="00E108ED">
        <w:rPr>
          <w:sz w:val="28"/>
          <w:szCs w:val="28"/>
        </w:rPr>
        <w:t xml:space="preserve">5. Контрактная служба создана </w:t>
      </w:r>
      <w:bookmarkStart w:id="10" w:name="sub_13"/>
      <w:bookmarkEnd w:id="9"/>
      <w:r w:rsidRPr="00E108ED">
        <w:rPr>
          <w:sz w:val="28"/>
          <w:szCs w:val="28"/>
        </w:rPr>
        <w:t>без образования отдельного структурного подразделения.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11" w:name="sub_15"/>
      <w:bookmarkEnd w:id="10"/>
      <w:r w:rsidRPr="00E108ED">
        <w:rPr>
          <w:sz w:val="28"/>
          <w:szCs w:val="28"/>
        </w:rPr>
        <w:t xml:space="preserve">6. </w:t>
      </w:r>
      <w:bookmarkEnd w:id="11"/>
      <w:r w:rsidRPr="00E108ED">
        <w:rPr>
          <w:sz w:val="28"/>
          <w:szCs w:val="28"/>
        </w:rPr>
        <w:t>В постоянный состав контрактной службы входят: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1) заместитель мэра муниципального района;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lastRenderedPageBreak/>
        <w:t>2) начальник бюджетного отдела финансового управления МО «Качугский район»;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3) начальник отдела капитального строительства и муниципального хозяйства администрации муниципального района «Качугский район»;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4) заведующий отделом правового обеспечения и организационной работы администрации муниципального района «Качугский район»;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5) отдел по закупкам для муниципальных нужд администрации муниципального района «Качугский район»;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6) главный бухгалтер централизованной бухгалтерии администрации муниципального района «Качугский район»;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7) приемочная комиссия администрации муниципального района «Качугский район».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7. Контрактную службу возглавляет заместитель мэра муниципального района.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 xml:space="preserve">8. </w:t>
      </w:r>
      <w:bookmarkStart w:id="12" w:name="sub_18"/>
      <w:r w:rsidRPr="00E108ED">
        <w:rPr>
          <w:sz w:val="28"/>
          <w:szCs w:val="28"/>
        </w:rPr>
        <w:t>Функциональные обязанности членов контрактной службы определяются настоящим Положением.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13" w:name="sub_36"/>
      <w:bookmarkEnd w:id="12"/>
      <w:r w:rsidRPr="00E108ED">
        <w:rPr>
          <w:sz w:val="28"/>
          <w:szCs w:val="28"/>
        </w:rPr>
        <w:t>9. Функциональные обязанности контрактной службы:</w:t>
      </w:r>
    </w:p>
    <w:bookmarkEnd w:id="13"/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1) планирование закупок;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3) обоснование закупок;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14" w:name="sub_22"/>
      <w:r w:rsidRPr="00E108ED">
        <w:rPr>
          <w:sz w:val="28"/>
          <w:szCs w:val="28"/>
        </w:rPr>
        <w:t>4) обоснование начальной (максимальной) цены контракта;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15" w:name="sub_23"/>
      <w:bookmarkEnd w:id="14"/>
      <w:r w:rsidRPr="00E108ED">
        <w:rPr>
          <w:sz w:val="28"/>
          <w:szCs w:val="28"/>
        </w:rPr>
        <w:t>5) обязательное общественное обсуждение закупок;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16" w:name="sub_24"/>
      <w:bookmarkEnd w:id="15"/>
      <w:r w:rsidRPr="00E108ED">
        <w:rPr>
          <w:sz w:val="28"/>
          <w:szCs w:val="28"/>
        </w:rPr>
        <w:t>6) организационно-техническое обеспечение деятельности комиссии по осуществлению закупок;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17" w:name="sub_25"/>
      <w:bookmarkEnd w:id="16"/>
      <w:r w:rsidRPr="00E108ED">
        <w:rPr>
          <w:sz w:val="28"/>
          <w:szCs w:val="28"/>
        </w:rPr>
        <w:t>7) привлечение экспертов, экспертных организаций;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18" w:name="sub_26"/>
      <w:bookmarkEnd w:id="17"/>
      <w:r w:rsidRPr="00E108ED">
        <w:rPr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19" w:name="sub_27"/>
      <w:bookmarkEnd w:id="18"/>
      <w:r w:rsidRPr="00E108ED">
        <w:rPr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20" w:name="sub_28"/>
      <w:bookmarkEnd w:id="19"/>
      <w:r w:rsidRPr="00E108ED">
        <w:rPr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21" w:name="sub_29"/>
      <w:bookmarkEnd w:id="20"/>
      <w:r w:rsidRPr="00E108ED">
        <w:rPr>
          <w:sz w:val="28"/>
          <w:szCs w:val="28"/>
        </w:rPr>
        <w:t>11) организация заключения контракта;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22" w:name="sub_30"/>
      <w:bookmarkEnd w:id="21"/>
      <w:proofErr w:type="gramStart"/>
      <w:r w:rsidRPr="00E108ED">
        <w:rPr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23" w:name="sub_31"/>
      <w:bookmarkEnd w:id="22"/>
      <w:r w:rsidRPr="00E108ED">
        <w:rPr>
          <w:sz w:val="28"/>
          <w:szCs w:val="28"/>
        </w:rPr>
        <w:lastRenderedPageBreak/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24" w:name="sub_32"/>
      <w:bookmarkEnd w:id="23"/>
      <w:r w:rsidRPr="00E108ED">
        <w:rPr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25" w:name="sub_33"/>
      <w:bookmarkEnd w:id="24"/>
      <w:r w:rsidRPr="00E108ED">
        <w:rPr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26" w:name="sub_34"/>
      <w:bookmarkEnd w:id="25"/>
      <w:r w:rsidRPr="00E108ED">
        <w:rPr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27" w:name="sub_35"/>
      <w:bookmarkEnd w:id="26"/>
      <w:r w:rsidRPr="00E108ED">
        <w:rPr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28" w:name="sub_37"/>
      <w:bookmarkEnd w:id="27"/>
      <w:r w:rsidRPr="00E108ED">
        <w:rPr>
          <w:sz w:val="28"/>
          <w:szCs w:val="28"/>
        </w:rPr>
        <w:t>10.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bookmarkEnd w:id="28"/>
    <w:p w:rsidR="00E108ED" w:rsidRPr="00E32948" w:rsidRDefault="00E108ED" w:rsidP="00E108ED">
      <w:pPr>
        <w:rPr>
          <w:sz w:val="28"/>
          <w:szCs w:val="28"/>
        </w:rPr>
      </w:pPr>
    </w:p>
    <w:p w:rsidR="00E108ED" w:rsidRPr="00E32948" w:rsidRDefault="00E108ED" w:rsidP="00E108E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9" w:name="sub_101"/>
      <w:r w:rsidRPr="00E32948">
        <w:rPr>
          <w:rFonts w:ascii="Times New Roman" w:hAnsi="Times New Roman" w:cs="Times New Roman"/>
          <w:b w:val="0"/>
          <w:sz w:val="28"/>
          <w:szCs w:val="28"/>
        </w:rPr>
        <w:t>II. Функции и полномочия контрактной службы</w:t>
      </w:r>
    </w:p>
    <w:bookmarkEnd w:id="29"/>
    <w:p w:rsidR="00E108ED" w:rsidRPr="00E32948" w:rsidRDefault="00E108ED" w:rsidP="00E108ED">
      <w:pPr>
        <w:rPr>
          <w:sz w:val="28"/>
          <w:szCs w:val="28"/>
        </w:rPr>
      </w:pP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0" w:name="sub_81"/>
      <w:r w:rsidRPr="00E108ED">
        <w:rPr>
          <w:sz w:val="28"/>
          <w:szCs w:val="28"/>
        </w:rPr>
        <w:t>11. Контрактная служба осуществляет следующие функции и полномочия:</w:t>
      </w:r>
    </w:p>
    <w:bookmarkEnd w:id="30"/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1) при планировании закупок: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1" w:name="sub_39"/>
      <w:r w:rsidRPr="00E108ED">
        <w:rPr>
          <w:sz w:val="28"/>
          <w:szCs w:val="28"/>
        </w:rPr>
        <w:t>а) отдел по закупкам для муниципальных нужд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2" w:name="sub_40"/>
      <w:bookmarkEnd w:id="31"/>
      <w:r w:rsidRPr="00E108ED">
        <w:rPr>
          <w:sz w:val="28"/>
          <w:szCs w:val="28"/>
        </w:rPr>
        <w:t xml:space="preserve">б) отдел по закупкам для муниципальных нужд размещает планы закупок на сайтах Заказчика в информационно - телекоммуникационной сети «Интернет» (при наличии), а также опубликовывает в любых печатных изданиях в соответствии с </w:t>
      </w:r>
      <w:hyperlink r:id="rId10" w:history="1">
        <w:r w:rsidRPr="00E108ED">
          <w:rPr>
            <w:rStyle w:val="a8"/>
            <w:b w:val="0"/>
            <w:color w:val="auto"/>
            <w:sz w:val="28"/>
            <w:szCs w:val="28"/>
          </w:rPr>
          <w:t>частью 10 статьи 17</w:t>
        </w:r>
      </w:hyperlink>
      <w:r w:rsidRPr="00E108ED">
        <w:rPr>
          <w:sz w:val="28"/>
          <w:szCs w:val="28"/>
        </w:rPr>
        <w:t xml:space="preserve"> Федерального закона;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3" w:name="sub_41"/>
      <w:bookmarkEnd w:id="32"/>
      <w:r w:rsidRPr="00E108ED">
        <w:rPr>
          <w:sz w:val="28"/>
          <w:szCs w:val="28"/>
        </w:rPr>
        <w:t>в) все члены контрактной службы обеспечивают подготовку обоснования закупки при формировании плана закупок;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4" w:name="sub_42"/>
      <w:bookmarkEnd w:id="33"/>
      <w:r w:rsidRPr="00E108ED">
        <w:rPr>
          <w:sz w:val="28"/>
          <w:szCs w:val="28"/>
        </w:rPr>
        <w:t>г) отдел по закупкам для муниципальных нужд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5" w:name="sub_43"/>
      <w:bookmarkEnd w:id="34"/>
      <w:proofErr w:type="spellStart"/>
      <w:r w:rsidRPr="00E108ED">
        <w:rPr>
          <w:sz w:val="28"/>
          <w:szCs w:val="28"/>
        </w:rPr>
        <w:t>д</w:t>
      </w:r>
      <w:proofErr w:type="spellEnd"/>
      <w:r w:rsidRPr="00E108ED">
        <w:rPr>
          <w:sz w:val="28"/>
          <w:szCs w:val="28"/>
        </w:rPr>
        <w:t>) отдел по закупкам для муниципальных нужд организует утверждение плана закупок, плана-графика;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6" w:name="sub_44"/>
      <w:bookmarkEnd w:id="35"/>
      <w:r w:rsidRPr="00E108ED">
        <w:rPr>
          <w:sz w:val="28"/>
          <w:szCs w:val="28"/>
        </w:rPr>
        <w:t>е) отдел по закупкам для муниципальных нужд в соответствии с Регламентом взаимодействия контрактной службы с подразделениями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7" w:name="sub_70"/>
      <w:bookmarkEnd w:id="36"/>
      <w:r w:rsidRPr="00E108ED">
        <w:rPr>
          <w:sz w:val="28"/>
          <w:szCs w:val="28"/>
        </w:rPr>
        <w:lastRenderedPageBreak/>
        <w:t>2) отдел по закупкам для муниципальных нужд при определении поставщиков (подрядчиков, исполнителей):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8" w:name="sub_46"/>
      <w:bookmarkEnd w:id="37"/>
      <w:r w:rsidRPr="00E108ED">
        <w:rPr>
          <w:sz w:val="28"/>
          <w:szCs w:val="28"/>
        </w:rPr>
        <w:t>а) выбирает способ определения поставщика (подрядчика, исполнителя);</w:t>
      </w:r>
    </w:p>
    <w:bookmarkEnd w:id="38"/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39" w:name="sub_49"/>
      <w:r w:rsidRPr="00E108ED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0" w:name="sub_50"/>
      <w:bookmarkEnd w:id="39"/>
      <w:proofErr w:type="spellStart"/>
      <w:r w:rsidRPr="00E108ED">
        <w:rPr>
          <w:sz w:val="28"/>
          <w:szCs w:val="28"/>
        </w:rPr>
        <w:t>д</w:t>
      </w:r>
      <w:proofErr w:type="spellEnd"/>
      <w:r w:rsidRPr="00E108ED">
        <w:rPr>
          <w:sz w:val="28"/>
          <w:szCs w:val="28"/>
        </w:rPr>
        <w:t>) осуществляет подготовку протоколов заседаний комиссии по осуществлению закупок на основании решений, принятых членами комиссии по осуществлению закупок;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1" w:name="sub_51"/>
      <w:bookmarkEnd w:id="40"/>
      <w:r w:rsidRPr="00E108ED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bookmarkEnd w:id="41"/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ж) осуществляет организационно-техническое обеспечение деятельности комиссии по осуществлению закупок, в том числе обеспечивает проверку: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108ED">
        <w:rPr>
          <w:sz w:val="28"/>
          <w:szCs w:val="28"/>
        </w:rPr>
        <w:t>являющихся</w:t>
      </w:r>
      <w:proofErr w:type="gramEnd"/>
      <w:r w:rsidRPr="00E108ED">
        <w:rPr>
          <w:sz w:val="28"/>
          <w:szCs w:val="28"/>
        </w:rPr>
        <w:t xml:space="preserve"> объектом закупки;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- правомочности участника закупки заключать контракт;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 xml:space="preserve">- </w:t>
      </w:r>
      <w:proofErr w:type="spellStart"/>
      <w:r w:rsidRPr="00E108ED">
        <w:rPr>
          <w:sz w:val="28"/>
          <w:szCs w:val="28"/>
        </w:rPr>
        <w:t>непроведения</w:t>
      </w:r>
      <w:proofErr w:type="spellEnd"/>
      <w:r w:rsidRPr="00E108ED">
        <w:rPr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 xml:space="preserve">- </w:t>
      </w:r>
      <w:proofErr w:type="spellStart"/>
      <w:r w:rsidRPr="00E108ED">
        <w:rPr>
          <w:sz w:val="28"/>
          <w:szCs w:val="28"/>
        </w:rPr>
        <w:t>неприостановления</w:t>
      </w:r>
      <w:proofErr w:type="spellEnd"/>
      <w:r w:rsidRPr="00E108ED">
        <w:rPr>
          <w:sz w:val="28"/>
          <w:szCs w:val="28"/>
        </w:rPr>
        <w:t xml:space="preserve"> деятельности участника закупки в порядке, установленном </w:t>
      </w:r>
      <w:hyperlink r:id="rId11" w:history="1">
        <w:r w:rsidRPr="00E108ED">
          <w:rPr>
            <w:rStyle w:val="a8"/>
            <w:b w:val="0"/>
            <w:color w:val="auto"/>
            <w:sz w:val="28"/>
            <w:szCs w:val="28"/>
          </w:rPr>
          <w:t>Кодексом</w:t>
        </w:r>
      </w:hyperlink>
      <w:r w:rsidRPr="00E108ED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2" w:name="sub_527"/>
      <w:r w:rsidRPr="00E108ED">
        <w:rPr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bookmarkEnd w:id="42"/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lastRenderedPageBreak/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12" w:history="1">
        <w:r w:rsidRPr="00E108ED">
          <w:rPr>
            <w:rStyle w:val="a8"/>
            <w:b w:val="0"/>
            <w:color w:val="auto"/>
            <w:sz w:val="28"/>
            <w:szCs w:val="28"/>
          </w:rPr>
          <w:t>частью 2 статьи 31</w:t>
        </w:r>
      </w:hyperlink>
      <w:r w:rsidRPr="00E108ED">
        <w:rPr>
          <w:sz w:val="28"/>
          <w:szCs w:val="28"/>
        </w:rPr>
        <w:t xml:space="preserve"> Федерального закона;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3" w:name="sub_53"/>
      <w:proofErr w:type="spellStart"/>
      <w:r w:rsidRPr="00E108ED">
        <w:rPr>
          <w:sz w:val="28"/>
          <w:szCs w:val="28"/>
        </w:rPr>
        <w:t>з</w:t>
      </w:r>
      <w:proofErr w:type="spellEnd"/>
      <w:r w:rsidRPr="00E108ED">
        <w:rPr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4" w:name="sub_54"/>
      <w:bookmarkEnd w:id="43"/>
      <w:r w:rsidRPr="00E108ED">
        <w:rPr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5" w:name="sub_55"/>
      <w:bookmarkEnd w:id="44"/>
      <w:r w:rsidRPr="00E108ED">
        <w:rPr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6" w:name="sub_56"/>
      <w:bookmarkEnd w:id="45"/>
      <w:r w:rsidRPr="00E108ED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</w:t>
      </w:r>
      <w:hyperlink r:id="rId13" w:history="1">
        <w:r w:rsidRPr="00E108ED">
          <w:rPr>
            <w:rStyle w:val="a8"/>
            <w:b w:val="0"/>
            <w:color w:val="auto"/>
            <w:sz w:val="28"/>
            <w:szCs w:val="28"/>
          </w:rPr>
          <w:t>официальном сайте</w:t>
        </w:r>
      </w:hyperlink>
      <w:r w:rsidRPr="00E108ED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7" w:name="sub_57"/>
      <w:bookmarkEnd w:id="46"/>
      <w:r w:rsidRPr="00E108ED">
        <w:rPr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8" w:name="sub_58"/>
      <w:bookmarkEnd w:id="47"/>
      <w:proofErr w:type="spellStart"/>
      <w:r w:rsidRPr="00E108ED">
        <w:rPr>
          <w:sz w:val="28"/>
          <w:szCs w:val="28"/>
        </w:rPr>
        <w:t>н</w:t>
      </w:r>
      <w:proofErr w:type="spellEnd"/>
      <w:r w:rsidRPr="00E108ED">
        <w:rPr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49" w:name="sub_59"/>
      <w:bookmarkEnd w:id="48"/>
      <w:proofErr w:type="gramStart"/>
      <w:r w:rsidRPr="00E108ED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0" w:name="sub_60"/>
      <w:bookmarkEnd w:id="49"/>
      <w:proofErr w:type="spellStart"/>
      <w:r w:rsidRPr="00E108ED">
        <w:rPr>
          <w:sz w:val="28"/>
          <w:szCs w:val="28"/>
        </w:rPr>
        <w:t>п</w:t>
      </w:r>
      <w:proofErr w:type="spellEnd"/>
      <w:r w:rsidRPr="00E108ED">
        <w:rPr>
          <w:sz w:val="28"/>
          <w:szCs w:val="28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</w:t>
      </w:r>
      <w:r w:rsidRPr="00E108ED">
        <w:rPr>
          <w:sz w:val="28"/>
          <w:szCs w:val="28"/>
        </w:rPr>
        <w:lastRenderedPageBreak/>
        <w:t>доступа к поданным в форме электронных документов заявкам на участие в закупке;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1" w:name="sub_61"/>
      <w:bookmarkEnd w:id="50"/>
      <w:proofErr w:type="spellStart"/>
      <w:r w:rsidRPr="00E108ED">
        <w:rPr>
          <w:sz w:val="28"/>
          <w:szCs w:val="28"/>
        </w:rPr>
        <w:t>р</w:t>
      </w:r>
      <w:proofErr w:type="spellEnd"/>
      <w:r w:rsidRPr="00E108ED">
        <w:rPr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2" w:name="sub_62"/>
      <w:bookmarkEnd w:id="51"/>
      <w:r w:rsidRPr="00E108ED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3" w:name="sub_63"/>
      <w:bookmarkEnd w:id="52"/>
      <w:proofErr w:type="gramStart"/>
      <w:r w:rsidRPr="00E108ED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4" w:name="sub_64"/>
      <w:bookmarkEnd w:id="53"/>
      <w:r w:rsidRPr="00E108ED">
        <w:rPr>
          <w:sz w:val="28"/>
          <w:szCs w:val="28"/>
        </w:rPr>
        <w:t>у) привлекает экспертов, экспертные организации;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5" w:name="sub_65"/>
      <w:bookmarkEnd w:id="54"/>
      <w:proofErr w:type="spellStart"/>
      <w:r w:rsidRPr="00E108ED">
        <w:rPr>
          <w:sz w:val="28"/>
          <w:szCs w:val="28"/>
        </w:rPr>
        <w:t>ф</w:t>
      </w:r>
      <w:proofErr w:type="spellEnd"/>
      <w:r w:rsidRPr="00E108ED">
        <w:rPr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history="1">
        <w:r w:rsidRPr="00E108ED">
          <w:rPr>
            <w:rStyle w:val="a8"/>
            <w:b w:val="0"/>
            <w:color w:val="auto"/>
            <w:sz w:val="28"/>
            <w:szCs w:val="28"/>
          </w:rPr>
          <w:t>частью 3 статьи 84</w:t>
        </w:r>
      </w:hyperlink>
      <w:r w:rsidRPr="00E108ED">
        <w:rPr>
          <w:sz w:val="28"/>
          <w:szCs w:val="28"/>
        </w:rPr>
        <w:t xml:space="preserve"> Федерального закона;</w:t>
      </w:r>
    </w:p>
    <w:bookmarkEnd w:id="55"/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proofErr w:type="spellStart"/>
      <w:r w:rsidRPr="00E108ED">
        <w:rPr>
          <w:sz w:val="28"/>
          <w:szCs w:val="28"/>
        </w:rPr>
        <w:t>х</w:t>
      </w:r>
      <w:proofErr w:type="spellEnd"/>
      <w:r w:rsidRPr="00E108ED">
        <w:rPr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history="1">
        <w:r w:rsidRPr="00E108ED">
          <w:rPr>
            <w:rStyle w:val="a8"/>
            <w:b w:val="0"/>
            <w:color w:val="auto"/>
            <w:sz w:val="28"/>
            <w:szCs w:val="28"/>
          </w:rPr>
          <w:t>пунктами 24</w:t>
        </w:r>
      </w:hyperlink>
      <w:r w:rsidRPr="00E108ED">
        <w:rPr>
          <w:sz w:val="28"/>
          <w:szCs w:val="28"/>
        </w:rPr>
        <w:t xml:space="preserve"> и </w:t>
      </w:r>
      <w:hyperlink r:id="rId16" w:history="1">
        <w:r w:rsidRPr="00E108ED">
          <w:rPr>
            <w:rStyle w:val="a8"/>
            <w:b w:val="0"/>
            <w:color w:val="auto"/>
            <w:sz w:val="28"/>
            <w:szCs w:val="28"/>
          </w:rPr>
          <w:t>25 части 1 статьи 93</w:t>
        </w:r>
      </w:hyperlink>
      <w:r w:rsidRPr="00E108ED">
        <w:rPr>
          <w:sz w:val="28"/>
          <w:szCs w:val="28"/>
        </w:rPr>
        <w:t xml:space="preserve"> Федерального закона;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6" w:name="sub_67"/>
      <w:proofErr w:type="spellStart"/>
      <w:r w:rsidRPr="00E108ED">
        <w:rPr>
          <w:sz w:val="28"/>
          <w:szCs w:val="28"/>
        </w:rPr>
        <w:t>ц</w:t>
      </w:r>
      <w:proofErr w:type="spellEnd"/>
      <w:r w:rsidRPr="00E108ED">
        <w:rPr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7" w:name="sub_68"/>
      <w:bookmarkEnd w:id="56"/>
      <w:r w:rsidRPr="00E108ED">
        <w:rPr>
          <w:sz w:val="28"/>
          <w:szCs w:val="28"/>
        </w:rPr>
        <w:t>ч) обеспечивает заключение контрактов;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8" w:name="sub_69"/>
      <w:bookmarkEnd w:id="57"/>
      <w:proofErr w:type="spellStart"/>
      <w:r w:rsidRPr="00E108ED">
        <w:rPr>
          <w:sz w:val="28"/>
          <w:szCs w:val="28"/>
        </w:rPr>
        <w:t>ш</w:t>
      </w:r>
      <w:proofErr w:type="spellEnd"/>
      <w:r w:rsidRPr="00E108ED">
        <w:rPr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59" w:name="sub_80"/>
      <w:bookmarkEnd w:id="58"/>
      <w:r w:rsidRPr="00E108ED">
        <w:rPr>
          <w:sz w:val="28"/>
          <w:szCs w:val="28"/>
        </w:rPr>
        <w:t>3) при исполнении, изменении, расторжении контракта: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0" w:name="sub_71"/>
      <w:bookmarkEnd w:id="59"/>
      <w:r w:rsidRPr="00E108ED">
        <w:rPr>
          <w:sz w:val="28"/>
          <w:szCs w:val="28"/>
        </w:rPr>
        <w:t>а) приемочная комиссия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1" w:name="sub_72"/>
      <w:bookmarkEnd w:id="60"/>
      <w:r w:rsidRPr="00E108ED">
        <w:rPr>
          <w:sz w:val="28"/>
          <w:szCs w:val="28"/>
        </w:rPr>
        <w:t>б) начальник бюджетного отдела финансового управления МО «Качугский район», главный бухгалтер централизованной бухгалтерии,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2" w:name="sub_73"/>
      <w:bookmarkEnd w:id="61"/>
      <w:proofErr w:type="gramStart"/>
      <w:r w:rsidRPr="00E108ED">
        <w:rPr>
          <w:sz w:val="28"/>
          <w:szCs w:val="28"/>
        </w:rPr>
        <w:lastRenderedPageBreak/>
        <w:t>в) отдел по закупкам для муниципальных нужд совместно с заведующим отделом правового обеспечения и организационной работы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</w:t>
      </w:r>
      <w:proofErr w:type="gramEnd"/>
      <w:r w:rsidRPr="00E108ED">
        <w:rPr>
          <w:sz w:val="28"/>
          <w:szCs w:val="28"/>
        </w:rPr>
        <w:t xml:space="preserve"> </w:t>
      </w:r>
      <w:proofErr w:type="gramStart"/>
      <w:r w:rsidRPr="00E108ED">
        <w:rPr>
          <w:sz w:val="28"/>
          <w:szCs w:val="28"/>
        </w:rPr>
        <w:t>случаях</w:t>
      </w:r>
      <w:proofErr w:type="gramEnd"/>
      <w:r w:rsidRPr="00E108ED">
        <w:rPr>
          <w:sz w:val="28"/>
          <w:szCs w:val="28"/>
        </w:rPr>
        <w:t xml:space="preserve">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3" w:name="sub_74"/>
      <w:bookmarkEnd w:id="62"/>
      <w:r w:rsidRPr="00E108ED">
        <w:rPr>
          <w:sz w:val="28"/>
          <w:szCs w:val="28"/>
        </w:rPr>
        <w:t>г) приемочная комиссия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4" w:name="sub_76"/>
      <w:bookmarkEnd w:id="63"/>
      <w:r w:rsidRPr="00E108ED">
        <w:rPr>
          <w:sz w:val="28"/>
          <w:szCs w:val="28"/>
        </w:rPr>
        <w:t>е) приемочная комиссия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5" w:name="sub_77"/>
      <w:bookmarkEnd w:id="64"/>
      <w:proofErr w:type="gramStart"/>
      <w:r w:rsidRPr="00E108ED">
        <w:rPr>
          <w:sz w:val="28"/>
          <w:szCs w:val="28"/>
        </w:rPr>
        <w:t>ж) главный бухгалтер централизованной бухгалтерии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</w:t>
      </w:r>
      <w:proofErr w:type="gramEnd"/>
      <w:r w:rsidRPr="00E108ED">
        <w:rPr>
          <w:sz w:val="28"/>
          <w:szCs w:val="28"/>
        </w:rPr>
        <w:t xml:space="preserve">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6" w:name="sub_78"/>
      <w:bookmarkEnd w:id="65"/>
      <w:proofErr w:type="spellStart"/>
      <w:r w:rsidRPr="00E108ED">
        <w:rPr>
          <w:sz w:val="28"/>
          <w:szCs w:val="28"/>
        </w:rPr>
        <w:t>з</w:t>
      </w:r>
      <w:proofErr w:type="spellEnd"/>
      <w:r w:rsidRPr="00E108ED">
        <w:rPr>
          <w:sz w:val="28"/>
          <w:szCs w:val="28"/>
        </w:rPr>
        <w:t xml:space="preserve">) отдел по закупкам для муниципальных нужд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E108ED">
        <w:rPr>
          <w:sz w:val="28"/>
          <w:szCs w:val="28"/>
        </w:rPr>
        <w:t>был</w:t>
      </w:r>
      <w:proofErr w:type="gramEnd"/>
      <w:r w:rsidRPr="00E108ED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7" w:name="sub_79"/>
      <w:bookmarkEnd w:id="66"/>
      <w:r w:rsidRPr="00E108ED">
        <w:rPr>
          <w:sz w:val="28"/>
          <w:szCs w:val="28"/>
        </w:rPr>
        <w:t>и) отдел по закупкам для муниципальных нужд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bookmarkEnd w:id="67"/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к) отдел по закупкам для муниципальных нужд организует включение в реестр контрактов, заключенных заказчиками, информации о контрактах, заключенных заказчиками.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8" w:name="sub_91"/>
      <w:r w:rsidRPr="00E108ED">
        <w:rPr>
          <w:sz w:val="28"/>
          <w:szCs w:val="28"/>
        </w:rPr>
        <w:t>12. Контрактная служба осуществляет иные полномочия, предусмотренные Федеральным законом, в том числе: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69" w:name="sub_82"/>
      <w:bookmarkEnd w:id="68"/>
      <w:r w:rsidRPr="00E108ED">
        <w:rPr>
          <w:sz w:val="28"/>
          <w:szCs w:val="28"/>
        </w:rPr>
        <w:lastRenderedPageBreak/>
        <w:t>1) отдел по закупкам для муниципальных нужд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0" w:name="sub_83"/>
      <w:bookmarkEnd w:id="69"/>
      <w:r w:rsidRPr="00E108ED">
        <w:rPr>
          <w:sz w:val="28"/>
          <w:szCs w:val="28"/>
        </w:rPr>
        <w:t>2) отдел по закупкам для муниципальных нужд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1" w:name="sub_84"/>
      <w:bookmarkEnd w:id="70"/>
      <w:r w:rsidRPr="00E108ED">
        <w:rPr>
          <w:sz w:val="28"/>
          <w:szCs w:val="28"/>
        </w:rPr>
        <w:t>3) отдел по закупкам для муниципальных нужд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2" w:name="sub_85"/>
      <w:bookmarkEnd w:id="71"/>
      <w:r w:rsidRPr="00E108ED">
        <w:rPr>
          <w:sz w:val="28"/>
          <w:szCs w:val="28"/>
        </w:rPr>
        <w:t>4) заведующий отделом правового обеспечения и организационной работы, отдел по закупкам для муниципальных нужд участвуют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bookmarkEnd w:id="72"/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5) отдел по закупкам для муниципальных нужд разрабатывает проекты контрактов Заказчика;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3" w:name="sub_87"/>
      <w:r w:rsidRPr="00E108ED">
        <w:rPr>
          <w:sz w:val="28"/>
          <w:szCs w:val="28"/>
        </w:rPr>
        <w:t>6) отдел по закупкам для муниципальных нужд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4" w:name="sub_88"/>
      <w:bookmarkEnd w:id="73"/>
      <w:r w:rsidRPr="00E108ED">
        <w:rPr>
          <w:sz w:val="28"/>
          <w:szCs w:val="28"/>
        </w:rPr>
        <w:t>7) отдел по закупкам для муниципальных нужд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5" w:name="sub_89"/>
      <w:bookmarkEnd w:id="74"/>
      <w:r w:rsidRPr="00E108ED">
        <w:rPr>
          <w:sz w:val="28"/>
          <w:szCs w:val="28"/>
        </w:rPr>
        <w:t>8) главный бухгалтер централизованной бухгалтерии организует осуществление уплаты денежных сумм по банковской гарантии в случаях, предусмотренных Федеральным законом;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6" w:name="sub_90"/>
      <w:bookmarkEnd w:id="75"/>
      <w:r w:rsidRPr="00E108ED">
        <w:rPr>
          <w:sz w:val="28"/>
          <w:szCs w:val="28"/>
        </w:rPr>
        <w:t>9) главный бухгалтер централизованной бухгалтерии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7" w:name="sub_95"/>
      <w:bookmarkEnd w:id="76"/>
      <w:r w:rsidRPr="00E108ED">
        <w:rPr>
          <w:sz w:val="28"/>
          <w:szCs w:val="28"/>
        </w:rPr>
        <w:t xml:space="preserve">13. В целях реализации функций и полномочий, указанных в </w:t>
      </w:r>
      <w:hyperlink w:anchor="sub_81" w:history="1">
        <w:r w:rsidRPr="00E108ED">
          <w:rPr>
            <w:rStyle w:val="a8"/>
            <w:b w:val="0"/>
            <w:color w:val="auto"/>
            <w:sz w:val="28"/>
            <w:szCs w:val="28"/>
          </w:rPr>
          <w:t>пунктах 1</w:t>
        </w:r>
      </w:hyperlink>
      <w:r w:rsidRPr="00E108ED">
        <w:rPr>
          <w:sz w:val="28"/>
          <w:szCs w:val="28"/>
        </w:rPr>
        <w:t xml:space="preserve">1, </w:t>
      </w:r>
      <w:hyperlink w:anchor="sub_91" w:history="1">
        <w:r w:rsidRPr="00E108ED">
          <w:rPr>
            <w:rStyle w:val="a8"/>
            <w:b w:val="0"/>
            <w:color w:val="auto"/>
            <w:sz w:val="28"/>
            <w:szCs w:val="28"/>
          </w:rPr>
          <w:t>1</w:t>
        </w:r>
      </w:hyperlink>
      <w:r w:rsidRPr="00E108ED">
        <w:rPr>
          <w:sz w:val="28"/>
          <w:szCs w:val="28"/>
        </w:rPr>
        <w:t>2 настоящего Положения, члены контрактной службы обязаны соблюдать обязательства и требования, установленные Федеральным законом, в том числе: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8" w:name="sub_92"/>
      <w:bookmarkEnd w:id="77"/>
      <w:r w:rsidRPr="00E108ED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79" w:name="sub_93"/>
      <w:bookmarkEnd w:id="78"/>
      <w:r w:rsidRPr="00E108ED">
        <w:rPr>
          <w:sz w:val="28"/>
          <w:szCs w:val="28"/>
        </w:rPr>
        <w:lastRenderedPageBreak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80" w:name="sub_94"/>
      <w:bookmarkEnd w:id="79"/>
      <w:r w:rsidRPr="00E108ED">
        <w:rPr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81" w:name="sub_96"/>
      <w:bookmarkEnd w:id="80"/>
      <w:r w:rsidRPr="00E108ED">
        <w:rPr>
          <w:sz w:val="28"/>
          <w:szCs w:val="28"/>
        </w:rPr>
        <w:t xml:space="preserve">14. При централизации закупок в соответствии со </w:t>
      </w:r>
      <w:hyperlink r:id="rId17" w:history="1">
        <w:r w:rsidRPr="00E108ED">
          <w:rPr>
            <w:rStyle w:val="a8"/>
            <w:b w:val="0"/>
            <w:color w:val="auto"/>
            <w:sz w:val="28"/>
            <w:szCs w:val="28"/>
          </w:rPr>
          <w:t>статьей 26</w:t>
        </w:r>
      </w:hyperlink>
      <w:r w:rsidRPr="00E108ED">
        <w:rPr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sub_81" w:history="1">
        <w:r w:rsidRPr="00E108ED">
          <w:rPr>
            <w:rStyle w:val="a8"/>
            <w:b w:val="0"/>
            <w:color w:val="auto"/>
            <w:sz w:val="28"/>
            <w:szCs w:val="28"/>
          </w:rPr>
          <w:t>пунктами 1</w:t>
        </w:r>
      </w:hyperlink>
      <w:r w:rsidRPr="00E108ED">
        <w:rPr>
          <w:sz w:val="28"/>
          <w:szCs w:val="28"/>
        </w:rPr>
        <w:t xml:space="preserve">1 и </w:t>
      </w:r>
      <w:hyperlink w:anchor="sub_91" w:history="1">
        <w:r w:rsidRPr="00E108ED">
          <w:rPr>
            <w:rStyle w:val="a8"/>
            <w:b w:val="0"/>
            <w:color w:val="auto"/>
            <w:sz w:val="28"/>
            <w:szCs w:val="28"/>
          </w:rPr>
          <w:t>1</w:t>
        </w:r>
      </w:hyperlink>
      <w:r w:rsidRPr="00E108ED">
        <w:rPr>
          <w:sz w:val="28"/>
          <w:szCs w:val="28"/>
        </w:rPr>
        <w:t>2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82" w:name="sub_100"/>
      <w:bookmarkEnd w:id="81"/>
      <w:r w:rsidRPr="00E108ED">
        <w:rPr>
          <w:sz w:val="28"/>
          <w:szCs w:val="28"/>
        </w:rPr>
        <w:t>15. Руководитель контрактной службы: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83" w:name="sub_97"/>
      <w:bookmarkEnd w:id="82"/>
      <w:r w:rsidRPr="00E108ED">
        <w:rPr>
          <w:sz w:val="28"/>
          <w:szCs w:val="28"/>
        </w:rPr>
        <w:t>1) распределяет обязанности между работниками контрактной службы;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84" w:name="sub_98"/>
      <w:bookmarkEnd w:id="83"/>
      <w:r w:rsidRPr="00E108ED">
        <w:rPr>
          <w:sz w:val="28"/>
          <w:szCs w:val="28"/>
        </w:rPr>
        <w:t>2) представляет на рассмотрение Заказчика предложения о включении и исключении членов контрактной службы;</w:t>
      </w:r>
    </w:p>
    <w:p w:rsidR="00E108ED" w:rsidRPr="00E108ED" w:rsidRDefault="00E108ED" w:rsidP="00E108ED">
      <w:pPr>
        <w:ind w:firstLine="709"/>
        <w:jc w:val="both"/>
        <w:rPr>
          <w:sz w:val="28"/>
          <w:szCs w:val="28"/>
        </w:rPr>
      </w:pPr>
      <w:bookmarkStart w:id="85" w:name="sub_99"/>
      <w:bookmarkEnd w:id="84"/>
      <w:r w:rsidRPr="00E108ED">
        <w:rPr>
          <w:sz w:val="28"/>
          <w:szCs w:val="28"/>
        </w:rPr>
        <w:t>3) осуществляет иные полномочия, предусмотренные Федеральным законом.</w:t>
      </w:r>
    </w:p>
    <w:bookmarkEnd w:id="85"/>
    <w:p w:rsidR="00E108ED" w:rsidRPr="00E32948" w:rsidRDefault="00E108ED" w:rsidP="00E108ED">
      <w:pPr>
        <w:rPr>
          <w:sz w:val="28"/>
          <w:szCs w:val="28"/>
        </w:rPr>
      </w:pPr>
    </w:p>
    <w:p w:rsidR="00E108ED" w:rsidRPr="00E32948" w:rsidRDefault="00E108ED" w:rsidP="00E108E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6" w:name="sub_103"/>
      <w:r w:rsidRPr="00E32948">
        <w:rPr>
          <w:rFonts w:ascii="Times New Roman" w:hAnsi="Times New Roman" w:cs="Times New Roman"/>
          <w:b w:val="0"/>
          <w:sz w:val="28"/>
          <w:szCs w:val="28"/>
        </w:rPr>
        <w:t xml:space="preserve">III. Ответственность </w:t>
      </w:r>
      <w:r>
        <w:rPr>
          <w:rFonts w:ascii="Times New Roman" w:hAnsi="Times New Roman" w:cs="Times New Roman"/>
          <w:b w:val="0"/>
          <w:sz w:val="28"/>
          <w:szCs w:val="28"/>
        </w:rPr>
        <w:t>членов</w:t>
      </w:r>
      <w:r w:rsidRPr="00E32948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службы</w:t>
      </w:r>
    </w:p>
    <w:bookmarkEnd w:id="86"/>
    <w:p w:rsidR="00E108ED" w:rsidRPr="00E32948" w:rsidRDefault="00E108ED" w:rsidP="00E108ED">
      <w:pPr>
        <w:rPr>
          <w:sz w:val="28"/>
          <w:szCs w:val="28"/>
        </w:rPr>
      </w:pPr>
    </w:p>
    <w:p w:rsidR="00E108ED" w:rsidRPr="00E32948" w:rsidRDefault="00E108ED" w:rsidP="00E108ED">
      <w:pPr>
        <w:ind w:firstLine="709"/>
        <w:jc w:val="both"/>
        <w:rPr>
          <w:sz w:val="28"/>
          <w:szCs w:val="28"/>
        </w:rPr>
      </w:pPr>
      <w:bookmarkStart w:id="87" w:name="sub_102"/>
      <w:r w:rsidRPr="00E32948">
        <w:rPr>
          <w:sz w:val="28"/>
          <w:szCs w:val="28"/>
        </w:rPr>
        <w:t xml:space="preserve">16. </w:t>
      </w:r>
      <w:proofErr w:type="gramStart"/>
      <w:r w:rsidRPr="00E32948"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bookmarkEnd w:id="87"/>
      <w:proofErr w:type="gramEnd"/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Default="00E108ED" w:rsidP="00712011">
      <w:pPr>
        <w:rPr>
          <w:sz w:val="28"/>
          <w:szCs w:val="28"/>
        </w:rPr>
      </w:pPr>
    </w:p>
    <w:p w:rsidR="00E108ED" w:rsidRPr="00C301AA" w:rsidRDefault="00E108ED" w:rsidP="00E108ED">
      <w:pPr>
        <w:pStyle w:val="2"/>
        <w:shd w:val="clear" w:color="auto" w:fill="auto"/>
        <w:tabs>
          <w:tab w:val="left" w:pos="9356"/>
        </w:tabs>
        <w:spacing w:after="0" w:line="276" w:lineRule="auto"/>
        <w:ind w:left="3969" w:right="20"/>
        <w:jc w:val="right"/>
        <w:rPr>
          <w:sz w:val="28"/>
          <w:szCs w:val="28"/>
        </w:rPr>
      </w:pPr>
      <w:r w:rsidRPr="00C301AA">
        <w:rPr>
          <w:sz w:val="28"/>
          <w:szCs w:val="28"/>
        </w:rPr>
        <w:lastRenderedPageBreak/>
        <w:t xml:space="preserve">Утвержден </w:t>
      </w:r>
    </w:p>
    <w:p w:rsidR="00E108ED" w:rsidRDefault="00E108ED" w:rsidP="00E108ED">
      <w:pPr>
        <w:pStyle w:val="2"/>
        <w:shd w:val="clear" w:color="auto" w:fill="auto"/>
        <w:tabs>
          <w:tab w:val="left" w:pos="9356"/>
        </w:tabs>
        <w:spacing w:after="0" w:line="276" w:lineRule="auto"/>
        <w:ind w:left="3969" w:right="20"/>
        <w:jc w:val="right"/>
        <w:rPr>
          <w:sz w:val="28"/>
          <w:szCs w:val="28"/>
        </w:rPr>
      </w:pPr>
      <w:r w:rsidRPr="00C301AA">
        <w:rPr>
          <w:sz w:val="28"/>
          <w:szCs w:val="28"/>
        </w:rPr>
        <w:t xml:space="preserve">постановлением администрации муниципального района «Качугский район» </w:t>
      </w:r>
    </w:p>
    <w:p w:rsidR="00E108ED" w:rsidRPr="00C301AA" w:rsidRDefault="00E108ED" w:rsidP="00E108ED">
      <w:pPr>
        <w:pStyle w:val="2"/>
        <w:shd w:val="clear" w:color="auto" w:fill="auto"/>
        <w:tabs>
          <w:tab w:val="left" w:pos="9356"/>
        </w:tabs>
        <w:spacing w:after="0" w:line="276" w:lineRule="auto"/>
        <w:ind w:left="3969" w:right="20"/>
        <w:jc w:val="right"/>
        <w:rPr>
          <w:sz w:val="28"/>
          <w:szCs w:val="28"/>
        </w:rPr>
      </w:pPr>
      <w:r>
        <w:rPr>
          <w:sz w:val="28"/>
          <w:szCs w:val="28"/>
        </w:rPr>
        <w:t>от «25</w:t>
      </w:r>
      <w:r w:rsidRPr="00C301A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C301AA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205</w:t>
      </w:r>
    </w:p>
    <w:p w:rsidR="00E108ED" w:rsidRPr="00C301AA" w:rsidRDefault="00E108ED" w:rsidP="00E108ED">
      <w:pPr>
        <w:pStyle w:val="2"/>
        <w:shd w:val="clear" w:color="auto" w:fill="auto"/>
        <w:tabs>
          <w:tab w:val="left" w:pos="9356"/>
        </w:tabs>
        <w:spacing w:after="0" w:line="276" w:lineRule="auto"/>
        <w:ind w:left="3969" w:right="20"/>
        <w:jc w:val="right"/>
        <w:rPr>
          <w:sz w:val="28"/>
          <w:szCs w:val="28"/>
        </w:rPr>
      </w:pPr>
    </w:p>
    <w:p w:rsidR="00E108ED" w:rsidRPr="00C301AA" w:rsidRDefault="00E108ED" w:rsidP="00E108ED">
      <w:pPr>
        <w:pStyle w:val="21"/>
        <w:shd w:val="clear" w:color="auto" w:fill="auto"/>
        <w:tabs>
          <w:tab w:val="left" w:pos="9781"/>
        </w:tabs>
        <w:spacing w:before="0" w:line="276" w:lineRule="auto"/>
        <w:ind w:right="31"/>
        <w:jc w:val="center"/>
        <w:rPr>
          <w:b w:val="0"/>
          <w:sz w:val="28"/>
          <w:szCs w:val="28"/>
        </w:rPr>
      </w:pPr>
      <w:r w:rsidRPr="00C301AA">
        <w:rPr>
          <w:b w:val="0"/>
          <w:sz w:val="28"/>
          <w:szCs w:val="28"/>
        </w:rPr>
        <w:t>Регламент взаимодействия контрактной службы</w:t>
      </w:r>
      <w:r>
        <w:rPr>
          <w:b w:val="0"/>
          <w:sz w:val="28"/>
          <w:szCs w:val="28"/>
        </w:rPr>
        <w:t xml:space="preserve"> администрации муниципального района</w:t>
      </w:r>
      <w:r w:rsidRPr="00C301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«Качугский район» </w:t>
      </w:r>
      <w:r w:rsidRPr="00C301AA">
        <w:rPr>
          <w:b w:val="0"/>
          <w:sz w:val="28"/>
          <w:szCs w:val="28"/>
        </w:rPr>
        <w:t>с подразделениями администрации муниципального района «Качугский район» при осуществлении</w:t>
      </w:r>
      <w:r>
        <w:rPr>
          <w:b w:val="0"/>
          <w:sz w:val="28"/>
          <w:szCs w:val="28"/>
        </w:rPr>
        <w:t xml:space="preserve"> </w:t>
      </w:r>
      <w:r w:rsidRPr="00C301AA">
        <w:rPr>
          <w:b w:val="0"/>
          <w:sz w:val="28"/>
          <w:szCs w:val="28"/>
        </w:rPr>
        <w:t>закупок товаров, работ</w:t>
      </w:r>
      <w:r>
        <w:rPr>
          <w:b w:val="0"/>
          <w:sz w:val="28"/>
          <w:szCs w:val="28"/>
        </w:rPr>
        <w:t>,</w:t>
      </w:r>
      <w:r w:rsidRPr="00C301AA">
        <w:rPr>
          <w:b w:val="0"/>
          <w:sz w:val="28"/>
          <w:szCs w:val="28"/>
        </w:rPr>
        <w:t xml:space="preserve"> услуг.</w:t>
      </w:r>
    </w:p>
    <w:p w:rsidR="00E108ED" w:rsidRPr="00C301AA" w:rsidRDefault="00E108ED" w:rsidP="00E108ED">
      <w:pPr>
        <w:pStyle w:val="21"/>
        <w:shd w:val="clear" w:color="auto" w:fill="auto"/>
        <w:spacing w:before="0" w:line="276" w:lineRule="auto"/>
        <w:jc w:val="center"/>
        <w:rPr>
          <w:b w:val="0"/>
          <w:sz w:val="28"/>
          <w:szCs w:val="28"/>
        </w:rPr>
      </w:pPr>
    </w:p>
    <w:p w:rsidR="00E108ED" w:rsidRDefault="00E108ED" w:rsidP="00E108ED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C301AA">
        <w:rPr>
          <w:sz w:val="28"/>
          <w:szCs w:val="28"/>
        </w:rPr>
        <w:t xml:space="preserve">Настоящий Регламент взаимодействия контрактной службы </w:t>
      </w:r>
      <w:r w:rsidRPr="00CB0267">
        <w:rPr>
          <w:sz w:val="28"/>
          <w:szCs w:val="28"/>
        </w:rPr>
        <w:t>администрации муниципального района «Качугский район»</w:t>
      </w:r>
      <w:r>
        <w:rPr>
          <w:sz w:val="28"/>
          <w:szCs w:val="28"/>
        </w:rPr>
        <w:t xml:space="preserve"> (далее -</w:t>
      </w:r>
      <w:r w:rsidRPr="00CB0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контрактная служба) </w:t>
      </w:r>
      <w:r w:rsidRPr="00CB0267">
        <w:rPr>
          <w:sz w:val="28"/>
          <w:szCs w:val="28"/>
        </w:rPr>
        <w:t>с</w:t>
      </w:r>
      <w:r w:rsidRPr="00C301AA">
        <w:rPr>
          <w:sz w:val="28"/>
          <w:szCs w:val="28"/>
        </w:rPr>
        <w:t xml:space="preserve"> подразделениями администрации муниципального района «Качугский район» при осуществлении закупок товаров, работ услуг (далее - Регламент) устанавливает порядок действий контрактной службы для осуществления своих полномочий с другими подразделениями администрации муниципального района «Качугский район», комиссией по осуществлению закупок.</w:t>
      </w: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</w:p>
    <w:p w:rsidR="00E108ED" w:rsidRDefault="00E108ED" w:rsidP="00E108ED">
      <w:pPr>
        <w:pStyle w:val="21"/>
        <w:numPr>
          <w:ilvl w:val="0"/>
          <w:numId w:val="2"/>
        </w:numPr>
        <w:shd w:val="clear" w:color="auto" w:fill="auto"/>
        <w:tabs>
          <w:tab w:val="left" w:pos="1322"/>
        </w:tabs>
        <w:spacing w:before="0" w:line="276" w:lineRule="auto"/>
        <w:ind w:left="300" w:right="280" w:firstLine="820"/>
        <w:jc w:val="center"/>
        <w:rPr>
          <w:b w:val="0"/>
          <w:sz w:val="28"/>
          <w:szCs w:val="28"/>
        </w:rPr>
      </w:pPr>
      <w:r w:rsidRPr="00C301AA">
        <w:rPr>
          <w:b w:val="0"/>
          <w:sz w:val="28"/>
          <w:szCs w:val="28"/>
        </w:rPr>
        <w:t>Взаимодействие контрактной службы с подразделениями администрации муниципального района «Качугский район» при планировании</w:t>
      </w:r>
    </w:p>
    <w:p w:rsidR="00E108ED" w:rsidRPr="00C301AA" w:rsidRDefault="00E108ED" w:rsidP="00E108ED">
      <w:pPr>
        <w:pStyle w:val="21"/>
        <w:shd w:val="clear" w:color="auto" w:fill="auto"/>
        <w:tabs>
          <w:tab w:val="left" w:pos="1322"/>
        </w:tabs>
        <w:spacing w:before="0" w:line="276" w:lineRule="auto"/>
        <w:ind w:left="1120" w:right="280"/>
        <w:rPr>
          <w:b w:val="0"/>
          <w:sz w:val="28"/>
          <w:szCs w:val="28"/>
        </w:rPr>
      </w:pP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C301AA">
        <w:rPr>
          <w:sz w:val="28"/>
          <w:szCs w:val="28"/>
        </w:rPr>
        <w:t xml:space="preserve">1. План закупок формируется заказчиком на срок принятия решения о бюджете местного уровня в соответствии со ст. 17 Федерального закона «О контрактной системе в сфере закупок товаров, работ, услуг для обеспечения государственных и муниципальных нужд» в процессе составления и рассмотрения проектов </w:t>
      </w:r>
      <w:proofErr w:type="gramStart"/>
      <w:r w:rsidRPr="00C301AA">
        <w:rPr>
          <w:sz w:val="28"/>
          <w:szCs w:val="28"/>
        </w:rPr>
        <w:t>бюджетов</w:t>
      </w:r>
      <w:proofErr w:type="gramEnd"/>
      <w:r w:rsidRPr="00C301AA">
        <w:rPr>
          <w:sz w:val="28"/>
          <w:szCs w:val="28"/>
        </w:rPr>
        <w:t xml:space="preserve"> соответствующих уровней после предоставления необходимой информации централизованной бухгалтерией администрации муниципального района «Качугский район» и бюджетным отделом финансового управления МО «Качугский район».</w:t>
      </w: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C301AA">
        <w:rPr>
          <w:rStyle w:val="aa"/>
          <w:b w:val="0"/>
          <w:i w:val="0"/>
          <w:sz w:val="28"/>
          <w:szCs w:val="28"/>
        </w:rPr>
        <w:t>Централизованная бухгалтерия администрации муниципального района «Качугский район» (далее - бухгалтерия) и отдел доходов финансового управления МО «Качугский район» (далее – отдел доходов)</w:t>
      </w:r>
      <w:r w:rsidRPr="00C301AA">
        <w:rPr>
          <w:sz w:val="28"/>
          <w:szCs w:val="28"/>
        </w:rPr>
        <w:t xml:space="preserve"> в процессе составления и рассмотрения проектов бюджетов соответствующих уровней или в течение трех рабочих дней со дня доведения до заказчика объема прав в денежном выражении </w:t>
      </w:r>
      <w:r w:rsidRPr="00C301AA">
        <w:rPr>
          <w:rStyle w:val="ab"/>
          <w:b w:val="0"/>
          <w:sz w:val="28"/>
          <w:szCs w:val="28"/>
        </w:rPr>
        <w:t xml:space="preserve">обязаны предоставить </w:t>
      </w:r>
      <w:r w:rsidRPr="00C301AA">
        <w:rPr>
          <w:sz w:val="28"/>
          <w:szCs w:val="28"/>
        </w:rPr>
        <w:t xml:space="preserve">следующую информацию </w:t>
      </w:r>
      <w:r w:rsidRPr="00C301AA">
        <w:rPr>
          <w:rStyle w:val="aa"/>
          <w:b w:val="0"/>
          <w:i w:val="0"/>
          <w:sz w:val="28"/>
          <w:szCs w:val="28"/>
        </w:rPr>
        <w:t>в отдел по закупкам для муниципальных нужд (далее – отдел по закупкам</w:t>
      </w:r>
      <w:proofErr w:type="gramEnd"/>
      <w:r w:rsidRPr="00C301AA">
        <w:rPr>
          <w:rStyle w:val="aa"/>
          <w:b w:val="0"/>
          <w:i w:val="0"/>
          <w:sz w:val="28"/>
          <w:szCs w:val="28"/>
        </w:rPr>
        <w:t>)</w:t>
      </w:r>
      <w:r w:rsidRPr="00C301AA">
        <w:rPr>
          <w:sz w:val="28"/>
          <w:szCs w:val="28"/>
        </w:rPr>
        <w:t xml:space="preserve">: наименование объекта закупки, объем закупаемых товаров, </w:t>
      </w:r>
      <w:r w:rsidRPr="00C301AA">
        <w:rPr>
          <w:sz w:val="28"/>
          <w:szCs w:val="28"/>
        </w:rPr>
        <w:lastRenderedPageBreak/>
        <w:t>работ или услуг, примерные сроки осуществления закупок, объем финансового обеспечения для осуществления закупки, код бюджетной классификации.</w:t>
      </w:r>
    </w:p>
    <w:p w:rsidR="00E108ED" w:rsidRPr="00C301AA" w:rsidRDefault="00E108ED" w:rsidP="00E108ED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C301AA">
        <w:rPr>
          <w:sz w:val="28"/>
          <w:szCs w:val="28"/>
        </w:rPr>
        <w:t>План-график разрабатывается заказчиком в соответствии с планом закупок сроком на один финансовый год и является основанием для осуществления закупок.</w:t>
      </w: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C301AA">
        <w:rPr>
          <w:rStyle w:val="aa"/>
          <w:b w:val="0"/>
          <w:i w:val="0"/>
          <w:sz w:val="28"/>
          <w:szCs w:val="28"/>
        </w:rPr>
        <w:t>Бухгалтерия и бюджетный отдел финансового управления МО «Качугский район»</w:t>
      </w:r>
      <w:r>
        <w:rPr>
          <w:rStyle w:val="aa"/>
          <w:b w:val="0"/>
          <w:i w:val="0"/>
          <w:sz w:val="28"/>
          <w:szCs w:val="28"/>
        </w:rPr>
        <w:t xml:space="preserve"> </w:t>
      </w:r>
      <w:r w:rsidRPr="00C301AA">
        <w:rPr>
          <w:rStyle w:val="aa"/>
          <w:b w:val="0"/>
          <w:i w:val="0"/>
          <w:sz w:val="28"/>
          <w:szCs w:val="28"/>
        </w:rPr>
        <w:t>в</w:t>
      </w:r>
      <w:r w:rsidRPr="00C301AA">
        <w:rPr>
          <w:sz w:val="28"/>
          <w:szCs w:val="28"/>
        </w:rPr>
        <w:t xml:space="preserve"> процессе составления и рассмотрения проектов бюджетов соответствующих уровней или в течение трех рабочих дней со дня доведения до заказчика объема прав в денежном выражении обязаны предоставить следующую информацию в отдел по закупкам для формирования план</w:t>
      </w:r>
      <w:proofErr w:type="gramStart"/>
      <w:r w:rsidRPr="00C301AA">
        <w:rPr>
          <w:sz w:val="28"/>
          <w:szCs w:val="28"/>
        </w:rPr>
        <w:t>а-</w:t>
      </w:r>
      <w:proofErr w:type="gramEnd"/>
      <w:r w:rsidRPr="00C301AA">
        <w:rPr>
          <w:sz w:val="28"/>
          <w:szCs w:val="28"/>
        </w:rPr>
        <w:t xml:space="preserve"> графика:</w:t>
      </w: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720" w:right="3360"/>
        <w:jc w:val="both"/>
        <w:rPr>
          <w:sz w:val="28"/>
          <w:szCs w:val="28"/>
        </w:rPr>
      </w:pPr>
      <w:r w:rsidRPr="00C301AA">
        <w:rPr>
          <w:sz w:val="28"/>
          <w:szCs w:val="28"/>
        </w:rPr>
        <w:t xml:space="preserve">- код бюджетной классификации; </w:t>
      </w: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720" w:right="20"/>
        <w:jc w:val="both"/>
        <w:rPr>
          <w:sz w:val="28"/>
          <w:szCs w:val="28"/>
        </w:rPr>
      </w:pPr>
      <w:r w:rsidRPr="00C301AA">
        <w:rPr>
          <w:sz w:val="28"/>
          <w:szCs w:val="28"/>
        </w:rPr>
        <w:t xml:space="preserve">- наименование объекта закупки; </w:t>
      </w: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720" w:right="20"/>
        <w:jc w:val="both"/>
        <w:rPr>
          <w:sz w:val="28"/>
          <w:szCs w:val="28"/>
        </w:rPr>
      </w:pPr>
      <w:r w:rsidRPr="00C301AA">
        <w:rPr>
          <w:sz w:val="28"/>
          <w:szCs w:val="28"/>
        </w:rPr>
        <w:t xml:space="preserve">- объем закупаемых товаров, работ или услуг; </w:t>
      </w: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720" w:right="20"/>
        <w:jc w:val="both"/>
        <w:rPr>
          <w:sz w:val="28"/>
          <w:szCs w:val="28"/>
        </w:rPr>
      </w:pPr>
      <w:r w:rsidRPr="00C301AA">
        <w:rPr>
          <w:sz w:val="28"/>
          <w:szCs w:val="28"/>
        </w:rPr>
        <w:t xml:space="preserve">- примерные сроки осуществления закупок; </w:t>
      </w: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720" w:right="20"/>
        <w:jc w:val="both"/>
        <w:rPr>
          <w:rStyle w:val="11"/>
          <w:sz w:val="28"/>
          <w:szCs w:val="28"/>
        </w:rPr>
      </w:pPr>
      <w:r w:rsidRPr="00C301AA">
        <w:rPr>
          <w:sz w:val="28"/>
          <w:szCs w:val="28"/>
        </w:rPr>
        <w:t xml:space="preserve">- </w:t>
      </w:r>
      <w:r w:rsidRPr="00C301AA">
        <w:rPr>
          <w:rStyle w:val="11"/>
          <w:sz w:val="28"/>
          <w:szCs w:val="28"/>
        </w:rPr>
        <w:t xml:space="preserve">начальную (максимальную) цену контракта; </w:t>
      </w: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720" w:right="20"/>
        <w:jc w:val="both"/>
        <w:rPr>
          <w:sz w:val="28"/>
          <w:szCs w:val="28"/>
        </w:rPr>
      </w:pPr>
      <w:r w:rsidRPr="00C301AA">
        <w:rPr>
          <w:rStyle w:val="11"/>
          <w:sz w:val="28"/>
          <w:szCs w:val="28"/>
        </w:rPr>
        <w:t xml:space="preserve">- </w:t>
      </w:r>
      <w:r w:rsidRPr="00C301AA">
        <w:rPr>
          <w:sz w:val="28"/>
          <w:szCs w:val="28"/>
        </w:rPr>
        <w:t>размер аванса, этапы оплаты (если предусмотрено).</w:t>
      </w:r>
    </w:p>
    <w:p w:rsidR="00E108ED" w:rsidRPr="00E108ED" w:rsidRDefault="00E108ED" w:rsidP="00E108ED">
      <w:pPr>
        <w:pStyle w:val="30"/>
        <w:numPr>
          <w:ilvl w:val="0"/>
          <w:numId w:val="3"/>
        </w:numPr>
        <w:shd w:val="clear" w:color="auto" w:fill="auto"/>
        <w:tabs>
          <w:tab w:val="left" w:pos="990"/>
        </w:tabs>
        <w:spacing w:line="276" w:lineRule="auto"/>
        <w:ind w:left="20" w:right="20" w:firstLine="700"/>
        <w:rPr>
          <w:b w:val="0"/>
          <w:i w:val="0"/>
          <w:sz w:val="28"/>
          <w:szCs w:val="28"/>
        </w:rPr>
      </w:pPr>
      <w:r w:rsidRPr="00E108ED">
        <w:rPr>
          <w:b w:val="0"/>
          <w:i w:val="0"/>
          <w:sz w:val="28"/>
          <w:szCs w:val="28"/>
        </w:rPr>
        <w:t>Подразделения администрации муниципального района «Качугский район»,</w:t>
      </w:r>
      <w:r w:rsidRPr="00E108ED">
        <w:rPr>
          <w:rStyle w:val="31"/>
          <w:b w:val="0"/>
          <w:i w:val="0"/>
          <w:sz w:val="28"/>
          <w:szCs w:val="28"/>
        </w:rPr>
        <w:t xml:space="preserve"> каждый в соответствии с курируемыми ими направлениями, определяют и обосновывают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E108ED" w:rsidRPr="00E108ED" w:rsidRDefault="00E108ED" w:rsidP="00E108ED">
      <w:pPr>
        <w:pStyle w:val="30"/>
        <w:numPr>
          <w:ilvl w:val="0"/>
          <w:numId w:val="3"/>
        </w:numPr>
        <w:shd w:val="clear" w:color="auto" w:fill="auto"/>
        <w:tabs>
          <w:tab w:val="left" w:pos="990"/>
        </w:tabs>
        <w:spacing w:line="276" w:lineRule="auto"/>
        <w:ind w:left="20" w:right="20" w:firstLine="700"/>
        <w:rPr>
          <w:rStyle w:val="31"/>
          <w:b w:val="0"/>
          <w:bCs w:val="0"/>
          <w:i w:val="0"/>
          <w:iCs w:val="0"/>
          <w:sz w:val="28"/>
          <w:szCs w:val="28"/>
        </w:rPr>
      </w:pPr>
      <w:r w:rsidRPr="00E108ED">
        <w:rPr>
          <w:b w:val="0"/>
          <w:i w:val="0"/>
          <w:sz w:val="28"/>
          <w:szCs w:val="28"/>
        </w:rPr>
        <w:t>Отдел по закупкам</w:t>
      </w:r>
      <w:r w:rsidRPr="00E108ED">
        <w:rPr>
          <w:rStyle w:val="31"/>
          <w:b w:val="0"/>
          <w:i w:val="0"/>
          <w:sz w:val="28"/>
          <w:szCs w:val="28"/>
        </w:rPr>
        <w:t xml:space="preserve"> размещает план закупок и план-график в установленные законодательством сроки.</w:t>
      </w:r>
    </w:p>
    <w:p w:rsidR="00E108ED" w:rsidRPr="00C301AA" w:rsidRDefault="00E108ED" w:rsidP="00E108ED">
      <w:pPr>
        <w:pStyle w:val="30"/>
        <w:shd w:val="clear" w:color="auto" w:fill="auto"/>
        <w:tabs>
          <w:tab w:val="left" w:pos="990"/>
        </w:tabs>
        <w:spacing w:line="276" w:lineRule="auto"/>
        <w:ind w:left="720" w:right="20"/>
        <w:rPr>
          <w:b w:val="0"/>
          <w:i w:val="0"/>
          <w:sz w:val="28"/>
          <w:szCs w:val="28"/>
        </w:rPr>
      </w:pPr>
    </w:p>
    <w:p w:rsidR="00E108ED" w:rsidRPr="00C301AA" w:rsidRDefault="00E108ED" w:rsidP="00E108ED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jc w:val="center"/>
        <w:rPr>
          <w:b w:val="0"/>
          <w:sz w:val="28"/>
          <w:szCs w:val="28"/>
        </w:rPr>
      </w:pPr>
      <w:r w:rsidRPr="00C301AA">
        <w:rPr>
          <w:b w:val="0"/>
          <w:sz w:val="28"/>
          <w:szCs w:val="28"/>
        </w:rPr>
        <w:t>Взаимодействие при осуществлении закупки товаров, работ, услуг</w:t>
      </w:r>
    </w:p>
    <w:p w:rsidR="00E108ED" w:rsidRPr="00C301AA" w:rsidRDefault="00E108ED" w:rsidP="00E108ED">
      <w:pPr>
        <w:pStyle w:val="21"/>
        <w:shd w:val="clear" w:color="auto" w:fill="auto"/>
        <w:tabs>
          <w:tab w:val="left" w:pos="1567"/>
        </w:tabs>
        <w:spacing w:before="0" w:line="276" w:lineRule="auto"/>
        <w:ind w:left="1260"/>
        <w:rPr>
          <w:b w:val="0"/>
          <w:sz w:val="28"/>
          <w:szCs w:val="28"/>
        </w:rPr>
      </w:pPr>
    </w:p>
    <w:p w:rsidR="00E108ED" w:rsidRPr="00C301AA" w:rsidRDefault="00E108ED" w:rsidP="00E108ED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C301AA">
        <w:rPr>
          <w:sz w:val="28"/>
          <w:szCs w:val="28"/>
        </w:rPr>
        <w:t xml:space="preserve">1. </w:t>
      </w:r>
      <w:r w:rsidRPr="00C301AA">
        <w:rPr>
          <w:rStyle w:val="aa"/>
          <w:b w:val="0"/>
          <w:i w:val="0"/>
          <w:sz w:val="28"/>
          <w:szCs w:val="28"/>
        </w:rPr>
        <w:t>Специалист по программному и информационному обеспечению,</w:t>
      </w:r>
      <w:r w:rsidRPr="00C301AA">
        <w:rPr>
          <w:sz w:val="28"/>
          <w:szCs w:val="28"/>
        </w:rPr>
        <w:t xml:space="preserve"> направляет заявки в удостоверяющий центр и получает ключи усиленных электронных подписей, а также сертификаты ключей проверки электронных подписей, для работы в единой информационной системе и на электронных площадках.</w:t>
      </w:r>
    </w:p>
    <w:p w:rsidR="00E108ED" w:rsidRPr="00E108ED" w:rsidRDefault="00E108ED" w:rsidP="00E108ED">
      <w:pPr>
        <w:pStyle w:val="30"/>
        <w:shd w:val="clear" w:color="auto" w:fill="auto"/>
        <w:spacing w:line="276" w:lineRule="auto"/>
        <w:ind w:left="20" w:right="20" w:firstLine="700"/>
        <w:rPr>
          <w:b w:val="0"/>
          <w:i w:val="0"/>
          <w:sz w:val="28"/>
          <w:szCs w:val="28"/>
        </w:rPr>
      </w:pPr>
      <w:r w:rsidRPr="00E108ED">
        <w:rPr>
          <w:rStyle w:val="31"/>
          <w:b w:val="0"/>
          <w:i w:val="0"/>
          <w:sz w:val="28"/>
          <w:szCs w:val="28"/>
        </w:rPr>
        <w:t xml:space="preserve">2. </w:t>
      </w:r>
      <w:proofErr w:type="gramStart"/>
      <w:r w:rsidRPr="00E108ED">
        <w:rPr>
          <w:b w:val="0"/>
          <w:i w:val="0"/>
          <w:sz w:val="28"/>
          <w:szCs w:val="28"/>
        </w:rPr>
        <w:t>Подразделения администрации муниципального района «Качугский район»,</w:t>
      </w:r>
      <w:r w:rsidRPr="00E108ED">
        <w:rPr>
          <w:rStyle w:val="31"/>
          <w:b w:val="0"/>
          <w:i w:val="0"/>
          <w:sz w:val="28"/>
          <w:szCs w:val="28"/>
        </w:rPr>
        <w:t xml:space="preserve"> каждый в соответствии с курируемыми ими направлениями, определяют и обосновывают начальную (максимальную) цену контракта, цену контракта, заключаемого с единственным поставщиком (подрядчиком, исполнителем) при осуществлении закупки товара, работы, услуги.</w:t>
      </w:r>
      <w:proofErr w:type="gramEnd"/>
    </w:p>
    <w:p w:rsidR="00E108ED" w:rsidRPr="00E108ED" w:rsidRDefault="00E108ED" w:rsidP="00E108ED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20" w:right="20" w:firstLine="700"/>
        <w:rPr>
          <w:b w:val="0"/>
          <w:i w:val="0"/>
          <w:sz w:val="28"/>
          <w:szCs w:val="28"/>
        </w:rPr>
      </w:pPr>
      <w:r w:rsidRPr="00E108ED">
        <w:rPr>
          <w:rStyle w:val="31"/>
          <w:b w:val="0"/>
          <w:i w:val="0"/>
          <w:sz w:val="28"/>
          <w:szCs w:val="28"/>
        </w:rPr>
        <w:t xml:space="preserve">Для осуществления закупки необходимого товара, работы, </w:t>
      </w:r>
      <w:r w:rsidRPr="00E108ED">
        <w:rPr>
          <w:rStyle w:val="31"/>
          <w:b w:val="0"/>
          <w:i w:val="0"/>
          <w:sz w:val="28"/>
          <w:szCs w:val="28"/>
        </w:rPr>
        <w:lastRenderedPageBreak/>
        <w:t xml:space="preserve">услуги </w:t>
      </w:r>
      <w:r w:rsidRPr="00E108ED">
        <w:rPr>
          <w:b w:val="0"/>
          <w:i w:val="0"/>
          <w:sz w:val="28"/>
          <w:szCs w:val="28"/>
        </w:rPr>
        <w:t>бухгалтерия и бюджетный отдел финансового управления МО «Качугский район»</w:t>
      </w:r>
      <w:r w:rsidRPr="00E108ED">
        <w:rPr>
          <w:rStyle w:val="31"/>
          <w:b w:val="0"/>
          <w:i w:val="0"/>
          <w:sz w:val="28"/>
          <w:szCs w:val="28"/>
        </w:rPr>
        <w:t xml:space="preserve"> предоставляет </w:t>
      </w:r>
      <w:r w:rsidRPr="00E108ED">
        <w:rPr>
          <w:b w:val="0"/>
          <w:i w:val="0"/>
          <w:sz w:val="28"/>
          <w:szCs w:val="28"/>
        </w:rPr>
        <w:t>в отдел по закупкам</w:t>
      </w:r>
      <w:r w:rsidRPr="00E108ED">
        <w:rPr>
          <w:rStyle w:val="31"/>
          <w:b w:val="0"/>
          <w:i w:val="0"/>
          <w:sz w:val="28"/>
          <w:szCs w:val="28"/>
        </w:rPr>
        <w:t xml:space="preserve"> выписку из бюджетной росписи соответствующих бюджетов.</w:t>
      </w:r>
    </w:p>
    <w:p w:rsidR="00E108ED" w:rsidRPr="00E108ED" w:rsidRDefault="00E108ED" w:rsidP="00E108ED">
      <w:pPr>
        <w:pStyle w:val="30"/>
        <w:numPr>
          <w:ilvl w:val="0"/>
          <w:numId w:val="4"/>
        </w:numPr>
        <w:shd w:val="clear" w:color="auto" w:fill="auto"/>
        <w:tabs>
          <w:tab w:val="left" w:pos="1047"/>
        </w:tabs>
        <w:spacing w:line="276" w:lineRule="auto"/>
        <w:ind w:left="20" w:right="20" w:firstLine="700"/>
        <w:rPr>
          <w:b w:val="0"/>
          <w:i w:val="0"/>
          <w:sz w:val="28"/>
          <w:szCs w:val="28"/>
        </w:rPr>
      </w:pPr>
      <w:proofErr w:type="gramStart"/>
      <w:r w:rsidRPr="00E108ED">
        <w:rPr>
          <w:b w:val="0"/>
          <w:i w:val="0"/>
          <w:sz w:val="28"/>
          <w:szCs w:val="28"/>
        </w:rPr>
        <w:t>Подразделения администрации муниципального района «Качугский район»,</w:t>
      </w:r>
      <w:r w:rsidRPr="00E108ED">
        <w:rPr>
          <w:rStyle w:val="31"/>
          <w:b w:val="0"/>
          <w:i w:val="0"/>
          <w:sz w:val="28"/>
          <w:szCs w:val="28"/>
        </w:rPr>
        <w:t xml:space="preserve"> каждый в соответствии с курируемыми ими направлениями готовят, подписывают техническое задание на закупку товара, работы, услуги (далее - техническое задание) в письменном и электронном виде и передают его </w:t>
      </w:r>
      <w:r w:rsidRPr="00E108ED">
        <w:rPr>
          <w:b w:val="0"/>
          <w:i w:val="0"/>
          <w:sz w:val="28"/>
          <w:szCs w:val="28"/>
        </w:rPr>
        <w:t xml:space="preserve">в отдел по закупкам </w:t>
      </w:r>
      <w:r w:rsidRPr="00E108ED">
        <w:rPr>
          <w:rStyle w:val="31"/>
          <w:b w:val="0"/>
          <w:i w:val="0"/>
          <w:sz w:val="28"/>
          <w:szCs w:val="28"/>
        </w:rPr>
        <w:t xml:space="preserve">за 10 дней до размещения извещения об осуществлении закупки, направления приглашения принять участие в определении поставщика (подрядчика, исполнителя) в единой информационной системе, </w:t>
      </w:r>
      <w:r w:rsidRPr="00E108ED">
        <w:rPr>
          <w:b w:val="0"/>
          <w:i w:val="0"/>
          <w:sz w:val="28"/>
          <w:szCs w:val="28"/>
        </w:rPr>
        <w:t>отдел</w:t>
      </w:r>
      <w:proofErr w:type="gramEnd"/>
      <w:r w:rsidRPr="00E108ED">
        <w:rPr>
          <w:b w:val="0"/>
          <w:i w:val="0"/>
          <w:sz w:val="28"/>
          <w:szCs w:val="28"/>
        </w:rPr>
        <w:t xml:space="preserve"> по закупкам</w:t>
      </w:r>
      <w:r w:rsidRPr="00E108ED">
        <w:rPr>
          <w:rStyle w:val="31"/>
          <w:b w:val="0"/>
          <w:i w:val="0"/>
          <w:sz w:val="28"/>
          <w:szCs w:val="28"/>
        </w:rPr>
        <w:t xml:space="preserve"> проверяет техническое задание на предмет соответствия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Pr="00E108ED">
        <w:rPr>
          <w:rStyle w:val="31"/>
          <w:b w:val="0"/>
          <w:i w:val="0"/>
          <w:sz w:val="28"/>
          <w:szCs w:val="28"/>
        </w:rPr>
        <w:t>е-</w:t>
      </w:r>
      <w:proofErr w:type="gramEnd"/>
      <w:r w:rsidRPr="00E108ED">
        <w:rPr>
          <w:rStyle w:val="31"/>
          <w:b w:val="0"/>
          <w:i w:val="0"/>
          <w:sz w:val="28"/>
          <w:szCs w:val="28"/>
        </w:rPr>
        <w:t xml:space="preserve"> Федеральный закон), в случае необходимости возвращают на доработку</w:t>
      </w:r>
    </w:p>
    <w:p w:rsidR="00E108ED" w:rsidRPr="00E108ED" w:rsidRDefault="00E108ED" w:rsidP="00E108ED">
      <w:pPr>
        <w:pStyle w:val="2"/>
        <w:numPr>
          <w:ilvl w:val="0"/>
          <w:numId w:val="4"/>
        </w:numPr>
        <w:shd w:val="clear" w:color="auto" w:fill="auto"/>
        <w:tabs>
          <w:tab w:val="left" w:pos="693"/>
        </w:tabs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E108ED">
        <w:rPr>
          <w:rStyle w:val="aa"/>
          <w:b w:val="0"/>
          <w:i w:val="0"/>
          <w:sz w:val="28"/>
          <w:szCs w:val="28"/>
        </w:rPr>
        <w:t>Отдел по закупкам</w:t>
      </w:r>
      <w:r w:rsidRPr="00E108ED">
        <w:rPr>
          <w:sz w:val="28"/>
          <w:szCs w:val="28"/>
        </w:rPr>
        <w:t xml:space="preserve"> разрабатывает документацию о закупках и проект контракта после предоставления технического задания (описание объекта закупки).</w:t>
      </w:r>
    </w:p>
    <w:p w:rsidR="00E108ED" w:rsidRPr="00E108ED" w:rsidRDefault="00E108ED" w:rsidP="00E108ED">
      <w:pPr>
        <w:pStyle w:val="30"/>
        <w:numPr>
          <w:ilvl w:val="0"/>
          <w:numId w:val="4"/>
        </w:numPr>
        <w:shd w:val="clear" w:color="auto" w:fill="auto"/>
        <w:tabs>
          <w:tab w:val="left" w:pos="702"/>
        </w:tabs>
        <w:spacing w:line="276" w:lineRule="auto"/>
        <w:ind w:left="40" w:right="20" w:firstLine="360"/>
        <w:rPr>
          <w:b w:val="0"/>
          <w:i w:val="0"/>
          <w:sz w:val="28"/>
          <w:szCs w:val="28"/>
        </w:rPr>
      </w:pPr>
      <w:r w:rsidRPr="00E108ED">
        <w:rPr>
          <w:b w:val="0"/>
          <w:i w:val="0"/>
          <w:sz w:val="28"/>
          <w:szCs w:val="28"/>
        </w:rPr>
        <w:t>Отдел по закупкам</w:t>
      </w:r>
      <w:r w:rsidRPr="00E108ED">
        <w:rPr>
          <w:rStyle w:val="31"/>
          <w:b w:val="0"/>
          <w:i w:val="0"/>
          <w:sz w:val="28"/>
          <w:szCs w:val="28"/>
        </w:rPr>
        <w:t xml:space="preserve"> осуществляет согласование документации на осуществление закупки с </w:t>
      </w:r>
      <w:r w:rsidRPr="00E108ED">
        <w:rPr>
          <w:b w:val="0"/>
          <w:i w:val="0"/>
          <w:sz w:val="28"/>
          <w:szCs w:val="28"/>
        </w:rPr>
        <w:t>руководителем контрактной службы, заведующим юридическим отделом, подразделением администрации муниципального района «Качугский район»,</w:t>
      </w:r>
      <w:r w:rsidRPr="00E108ED">
        <w:rPr>
          <w:rStyle w:val="31"/>
          <w:b w:val="0"/>
          <w:i w:val="0"/>
          <w:sz w:val="28"/>
          <w:szCs w:val="28"/>
        </w:rPr>
        <w:t xml:space="preserve"> </w:t>
      </w:r>
      <w:r w:rsidRPr="00E108ED">
        <w:rPr>
          <w:b w:val="0"/>
          <w:i w:val="0"/>
          <w:sz w:val="28"/>
          <w:szCs w:val="28"/>
        </w:rPr>
        <w:t>подготовившим техническое задание.</w:t>
      </w:r>
    </w:p>
    <w:p w:rsidR="00E108ED" w:rsidRPr="00E108ED" w:rsidRDefault="00E108ED" w:rsidP="00E108ED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6" w:lineRule="auto"/>
        <w:ind w:left="40" w:right="20" w:firstLine="360"/>
        <w:jc w:val="both"/>
        <w:rPr>
          <w:sz w:val="28"/>
          <w:szCs w:val="28"/>
        </w:rPr>
      </w:pPr>
      <w:proofErr w:type="gramStart"/>
      <w:r w:rsidRPr="00E108ED">
        <w:rPr>
          <w:rStyle w:val="aa"/>
          <w:b w:val="0"/>
          <w:i w:val="0"/>
          <w:sz w:val="28"/>
          <w:szCs w:val="28"/>
        </w:rPr>
        <w:t>Одел по закупкам</w:t>
      </w:r>
      <w:r w:rsidRPr="00E108ED">
        <w:rPr>
          <w:sz w:val="28"/>
          <w:szCs w:val="28"/>
        </w:rPr>
        <w:t xml:space="preserve"> осуществляет</w:t>
      </w:r>
      <w:proofErr w:type="gramEnd"/>
      <w:r w:rsidRPr="00E108ED">
        <w:rPr>
          <w:sz w:val="28"/>
          <w:szCs w:val="28"/>
        </w:rPr>
        <w:t xml:space="preserve"> утверждение документации на осуществление закупки с </w:t>
      </w:r>
      <w:r w:rsidRPr="00E108ED">
        <w:rPr>
          <w:rStyle w:val="aa"/>
          <w:b w:val="0"/>
          <w:i w:val="0"/>
          <w:sz w:val="28"/>
          <w:szCs w:val="28"/>
        </w:rPr>
        <w:t>руководителем заказчика.</w:t>
      </w:r>
      <w:r w:rsidRPr="00E108ED">
        <w:rPr>
          <w:sz w:val="28"/>
          <w:szCs w:val="28"/>
        </w:rPr>
        <w:t xml:space="preserve"> После утверждения документации, в случае если требовалось согласование соответствующих органов, после получения листа согласования из органов осуществляющих согласование, </w:t>
      </w:r>
      <w:r w:rsidRPr="00E108ED">
        <w:rPr>
          <w:rStyle w:val="aa"/>
          <w:b w:val="0"/>
          <w:i w:val="0"/>
          <w:sz w:val="28"/>
          <w:szCs w:val="28"/>
        </w:rPr>
        <w:t xml:space="preserve">отдел по закупкам </w:t>
      </w:r>
      <w:r w:rsidRPr="00E108ED">
        <w:rPr>
          <w:sz w:val="28"/>
          <w:szCs w:val="28"/>
        </w:rPr>
        <w:t>размещает извещение об осуществлении закупки, направление приглашения принять участие в определении поставщика (подрядчика, исполнителя) в единой информационной системе.</w:t>
      </w:r>
    </w:p>
    <w:p w:rsidR="00E108ED" w:rsidRPr="00E108ED" w:rsidRDefault="00E108ED" w:rsidP="00E108ED">
      <w:pPr>
        <w:pStyle w:val="2"/>
        <w:numPr>
          <w:ilvl w:val="0"/>
          <w:numId w:val="4"/>
        </w:numPr>
        <w:shd w:val="clear" w:color="auto" w:fill="auto"/>
        <w:tabs>
          <w:tab w:val="left" w:pos="640"/>
        </w:tabs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E108ED">
        <w:rPr>
          <w:rStyle w:val="aa"/>
          <w:b w:val="0"/>
          <w:i w:val="0"/>
          <w:sz w:val="28"/>
          <w:szCs w:val="28"/>
        </w:rPr>
        <w:t>Отдел по закупкам</w:t>
      </w:r>
      <w:r w:rsidRPr="00E108ED">
        <w:rPr>
          <w:sz w:val="28"/>
          <w:szCs w:val="28"/>
        </w:rPr>
        <w:t xml:space="preserve"> осуществляет все действия связанные с определением поставщика (подрядчика, исполнителя), т.е. выполняет совокупность действий, которые осуществляются заказчиком, в порядке, установленном Федеральным законом, начиная с размещения извещения об осуществлении закупки, направление приглашения принять участие в определении поставщика (подрядчика, исполнителя) и завершаются заключением контракта. </w:t>
      </w:r>
      <w:r w:rsidRPr="00E108ED">
        <w:rPr>
          <w:rStyle w:val="aa"/>
          <w:b w:val="0"/>
          <w:i w:val="0"/>
          <w:sz w:val="28"/>
          <w:szCs w:val="28"/>
        </w:rPr>
        <w:t>Отдел по закупкам</w:t>
      </w:r>
      <w:r w:rsidRPr="00E108ED">
        <w:rPr>
          <w:sz w:val="28"/>
          <w:szCs w:val="28"/>
        </w:rPr>
        <w:t xml:space="preserve"> имеет право от имени руководителя заказчика усиленной электронной подписью подписывать на электронной площадке муниципальные контракты по проведенным в электронном виде процедурам торгов.</w:t>
      </w:r>
    </w:p>
    <w:p w:rsidR="00E108ED" w:rsidRPr="00E108ED" w:rsidRDefault="00E108ED" w:rsidP="00E108ED">
      <w:pPr>
        <w:pStyle w:val="2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E108ED">
        <w:rPr>
          <w:sz w:val="28"/>
          <w:szCs w:val="28"/>
        </w:rPr>
        <w:lastRenderedPageBreak/>
        <w:t xml:space="preserve">В случае если заказчику поступил запрос на разъяснение документации в части описания объекта закупки, </w:t>
      </w:r>
      <w:r w:rsidRPr="00E108ED">
        <w:rPr>
          <w:rStyle w:val="aa"/>
          <w:b w:val="0"/>
          <w:i w:val="0"/>
          <w:sz w:val="28"/>
          <w:szCs w:val="28"/>
        </w:rPr>
        <w:t>отдел по закупкам</w:t>
      </w:r>
      <w:r w:rsidRPr="00E108ED">
        <w:rPr>
          <w:sz w:val="28"/>
          <w:szCs w:val="28"/>
        </w:rPr>
        <w:t xml:space="preserve"> привлекает подразделение администрации муниципального района «Качугский район»,</w:t>
      </w:r>
      <w:r w:rsidRPr="00E108ED">
        <w:rPr>
          <w:rStyle w:val="31"/>
          <w:b w:val="0"/>
          <w:i w:val="0"/>
          <w:sz w:val="28"/>
          <w:szCs w:val="28"/>
        </w:rPr>
        <w:t xml:space="preserve"> </w:t>
      </w:r>
      <w:r w:rsidRPr="00E108ED">
        <w:rPr>
          <w:sz w:val="28"/>
          <w:szCs w:val="28"/>
        </w:rPr>
        <w:t xml:space="preserve">составившее техническое задание к подготовке разъяснения. В случае если заказчику поступил запрос на разъяснение документации в части обоснования начальной (максимальной) цены контракта, </w:t>
      </w:r>
      <w:r w:rsidRPr="00E108ED">
        <w:rPr>
          <w:rStyle w:val="aa"/>
          <w:b w:val="0"/>
          <w:i w:val="0"/>
          <w:sz w:val="28"/>
          <w:szCs w:val="28"/>
        </w:rPr>
        <w:t>отдел по закупкам</w:t>
      </w:r>
      <w:r w:rsidRPr="00E108ED">
        <w:rPr>
          <w:sz w:val="28"/>
          <w:szCs w:val="28"/>
        </w:rPr>
        <w:t xml:space="preserve"> привлекает подразделение администрации муниципального района «Качугский район», предоставившее обоснование цены контракта к подготовке разъяснения документации.</w:t>
      </w:r>
    </w:p>
    <w:p w:rsidR="00E108ED" w:rsidRPr="00E108ED" w:rsidRDefault="00E108ED" w:rsidP="00E108ED">
      <w:pPr>
        <w:pStyle w:val="2"/>
        <w:numPr>
          <w:ilvl w:val="0"/>
          <w:numId w:val="4"/>
        </w:numPr>
        <w:shd w:val="clear" w:color="auto" w:fill="auto"/>
        <w:tabs>
          <w:tab w:val="left" w:pos="765"/>
        </w:tabs>
        <w:spacing w:after="0" w:line="276" w:lineRule="auto"/>
        <w:ind w:left="40" w:right="20" w:firstLine="360"/>
        <w:jc w:val="both"/>
        <w:rPr>
          <w:sz w:val="28"/>
          <w:szCs w:val="28"/>
        </w:rPr>
      </w:pPr>
      <w:proofErr w:type="gramStart"/>
      <w:r w:rsidRPr="00E108ED">
        <w:rPr>
          <w:sz w:val="28"/>
          <w:szCs w:val="28"/>
        </w:rPr>
        <w:t>Подразделения администрации муниципального района «Качугский район»,</w:t>
      </w:r>
      <w:r w:rsidRPr="00E108ED">
        <w:rPr>
          <w:rStyle w:val="31"/>
          <w:b w:val="0"/>
          <w:i w:val="0"/>
          <w:sz w:val="28"/>
          <w:szCs w:val="28"/>
        </w:rPr>
        <w:t xml:space="preserve"> </w:t>
      </w:r>
      <w:r w:rsidRPr="00E108ED">
        <w:rPr>
          <w:sz w:val="28"/>
          <w:szCs w:val="28"/>
        </w:rPr>
        <w:t xml:space="preserve">в случае заключения контрактов с единственным поставщиком (подрядчиком, исполнителем) на закупки товаров, работ, услуг для нужд администрации должны согласовать такую закупку с </w:t>
      </w:r>
      <w:r w:rsidRPr="00E108ED">
        <w:rPr>
          <w:rStyle w:val="aa"/>
          <w:b w:val="0"/>
          <w:i w:val="0"/>
          <w:sz w:val="28"/>
          <w:szCs w:val="28"/>
        </w:rPr>
        <w:t>отделом по закупкам</w:t>
      </w:r>
      <w:r w:rsidRPr="00E108ED">
        <w:rPr>
          <w:sz w:val="28"/>
          <w:szCs w:val="28"/>
        </w:rPr>
        <w:t>, чтобы избежать нарушения ч. 1 ст. 93 Федерального закона, а так же представить к такому контракту расчет и обоснование цены.</w:t>
      </w:r>
      <w:proofErr w:type="gramEnd"/>
    </w:p>
    <w:p w:rsidR="00E108ED" w:rsidRPr="00E108ED" w:rsidRDefault="00E108ED" w:rsidP="00E108ED">
      <w:pPr>
        <w:pStyle w:val="2"/>
        <w:shd w:val="clear" w:color="auto" w:fill="auto"/>
        <w:tabs>
          <w:tab w:val="left" w:pos="765"/>
        </w:tabs>
        <w:spacing w:after="0" w:line="276" w:lineRule="auto"/>
        <w:ind w:left="400" w:right="20"/>
        <w:jc w:val="both"/>
        <w:rPr>
          <w:sz w:val="28"/>
          <w:szCs w:val="28"/>
        </w:rPr>
      </w:pPr>
    </w:p>
    <w:p w:rsidR="00E108ED" w:rsidRPr="00E108ED" w:rsidRDefault="00E108ED" w:rsidP="00E108ED">
      <w:pPr>
        <w:pStyle w:val="21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76" w:lineRule="auto"/>
        <w:ind w:right="20"/>
        <w:jc w:val="center"/>
        <w:rPr>
          <w:b w:val="0"/>
          <w:sz w:val="28"/>
          <w:szCs w:val="28"/>
        </w:rPr>
      </w:pPr>
      <w:r w:rsidRPr="00E108ED">
        <w:rPr>
          <w:b w:val="0"/>
          <w:sz w:val="28"/>
          <w:szCs w:val="28"/>
        </w:rPr>
        <w:t>Взаимодействие контрактной службы при приемке и оплате товаров, работ, услуг</w:t>
      </w:r>
    </w:p>
    <w:p w:rsidR="00E108ED" w:rsidRPr="00E108ED" w:rsidRDefault="00E108ED" w:rsidP="00E108ED">
      <w:pPr>
        <w:pStyle w:val="21"/>
        <w:shd w:val="clear" w:color="auto" w:fill="auto"/>
        <w:tabs>
          <w:tab w:val="left" w:pos="403"/>
        </w:tabs>
        <w:spacing w:before="0" w:line="276" w:lineRule="auto"/>
        <w:ind w:right="20"/>
        <w:rPr>
          <w:b w:val="0"/>
          <w:sz w:val="28"/>
          <w:szCs w:val="28"/>
        </w:rPr>
      </w:pPr>
    </w:p>
    <w:p w:rsidR="00E108ED" w:rsidRPr="00E108ED" w:rsidRDefault="00E108ED" w:rsidP="00E108ED">
      <w:pPr>
        <w:pStyle w:val="30"/>
        <w:numPr>
          <w:ilvl w:val="0"/>
          <w:numId w:val="5"/>
        </w:numPr>
        <w:shd w:val="clear" w:color="auto" w:fill="auto"/>
        <w:tabs>
          <w:tab w:val="left" w:pos="904"/>
        </w:tabs>
        <w:spacing w:line="276" w:lineRule="auto"/>
        <w:ind w:left="40" w:right="20" w:firstLine="360"/>
        <w:rPr>
          <w:b w:val="0"/>
          <w:i w:val="0"/>
          <w:sz w:val="28"/>
          <w:szCs w:val="28"/>
        </w:rPr>
      </w:pPr>
      <w:r w:rsidRPr="00E108ED">
        <w:rPr>
          <w:b w:val="0"/>
          <w:i w:val="0"/>
          <w:sz w:val="28"/>
          <w:szCs w:val="28"/>
        </w:rPr>
        <w:t>Приемочная комиссия:</w:t>
      </w:r>
    </w:p>
    <w:p w:rsidR="00E108ED" w:rsidRPr="00E108ED" w:rsidRDefault="00E108ED" w:rsidP="00E108ED">
      <w:pPr>
        <w:pStyle w:val="2"/>
        <w:shd w:val="clear" w:color="auto" w:fill="auto"/>
        <w:tabs>
          <w:tab w:val="left" w:pos="740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а)</w:t>
      </w:r>
      <w:r w:rsidRPr="00E108ED">
        <w:rPr>
          <w:sz w:val="28"/>
          <w:szCs w:val="28"/>
        </w:rPr>
        <w:tab/>
        <w:t>принимает товар, работу, услугу,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E108ED" w:rsidRPr="00E108ED" w:rsidRDefault="00E108ED" w:rsidP="00E108ED">
      <w:pPr>
        <w:pStyle w:val="2"/>
        <w:shd w:val="clear" w:color="auto" w:fill="auto"/>
        <w:tabs>
          <w:tab w:val="left" w:pos="711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б)</w:t>
      </w:r>
      <w:r w:rsidRPr="00E108ED">
        <w:rPr>
          <w:sz w:val="28"/>
          <w:szCs w:val="28"/>
        </w:rPr>
        <w:tab/>
        <w:t xml:space="preserve">визирует товарные накладные (акты приемки-сдачи, акты выполненных работ (услуг), акты </w:t>
      </w:r>
      <w:proofErr w:type="spellStart"/>
      <w:proofErr w:type="gramStart"/>
      <w:r w:rsidRPr="00E108ED">
        <w:rPr>
          <w:sz w:val="28"/>
          <w:szCs w:val="28"/>
        </w:rPr>
        <w:t>пуско</w:t>
      </w:r>
      <w:proofErr w:type="spellEnd"/>
      <w:r w:rsidRPr="00E108ED">
        <w:rPr>
          <w:sz w:val="28"/>
          <w:szCs w:val="28"/>
        </w:rPr>
        <w:t xml:space="preserve"> - наладочных</w:t>
      </w:r>
      <w:proofErr w:type="gramEnd"/>
      <w:r w:rsidRPr="00E108ED">
        <w:rPr>
          <w:sz w:val="28"/>
          <w:szCs w:val="28"/>
        </w:rPr>
        <w:t xml:space="preserve"> работ);</w:t>
      </w:r>
    </w:p>
    <w:p w:rsidR="00E108ED" w:rsidRPr="00E108ED" w:rsidRDefault="00E108ED" w:rsidP="00E108ED">
      <w:pPr>
        <w:pStyle w:val="2"/>
        <w:shd w:val="clear" w:color="auto" w:fill="auto"/>
        <w:tabs>
          <w:tab w:val="left" w:pos="783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E108ED">
        <w:rPr>
          <w:sz w:val="28"/>
          <w:szCs w:val="28"/>
        </w:rPr>
        <w:t>в)</w:t>
      </w:r>
      <w:r w:rsidRPr="00E108ED">
        <w:rPr>
          <w:sz w:val="28"/>
          <w:szCs w:val="28"/>
        </w:rPr>
        <w:tab/>
        <w:t>осуществляет подписание документов для оплаты поставленных товаров, выполненных работ, оказанных услуг.</w:t>
      </w:r>
    </w:p>
    <w:p w:rsidR="00E108ED" w:rsidRPr="00E108ED" w:rsidRDefault="00E108ED" w:rsidP="00E108ED">
      <w:pPr>
        <w:pStyle w:val="30"/>
        <w:shd w:val="clear" w:color="auto" w:fill="auto"/>
        <w:spacing w:line="276" w:lineRule="auto"/>
        <w:ind w:left="20" w:right="20" w:firstLine="406"/>
        <w:rPr>
          <w:b w:val="0"/>
          <w:i w:val="0"/>
          <w:sz w:val="28"/>
          <w:szCs w:val="28"/>
        </w:rPr>
      </w:pPr>
      <w:r w:rsidRPr="00E108ED">
        <w:rPr>
          <w:rStyle w:val="31"/>
          <w:b w:val="0"/>
          <w:i w:val="0"/>
          <w:sz w:val="28"/>
          <w:szCs w:val="28"/>
        </w:rPr>
        <w:t>г) в случае если для приемки товаров работ, услуг, требуется привлечение экспертов, привлекает экспертов, экспертные организации на основании контрактов, заключенных в соответствии с Федеральным законом.</w:t>
      </w:r>
    </w:p>
    <w:p w:rsidR="00E108ED" w:rsidRPr="00E108ED" w:rsidRDefault="00E108ED" w:rsidP="00E108ED">
      <w:pPr>
        <w:pStyle w:val="30"/>
        <w:numPr>
          <w:ilvl w:val="0"/>
          <w:numId w:val="5"/>
        </w:numPr>
        <w:shd w:val="clear" w:color="auto" w:fill="auto"/>
        <w:tabs>
          <w:tab w:val="left" w:pos="807"/>
        </w:tabs>
        <w:spacing w:line="276" w:lineRule="auto"/>
        <w:ind w:left="20" w:right="20" w:firstLine="360"/>
        <w:rPr>
          <w:b w:val="0"/>
          <w:i w:val="0"/>
          <w:sz w:val="28"/>
          <w:szCs w:val="28"/>
        </w:rPr>
      </w:pPr>
      <w:r w:rsidRPr="00E108ED">
        <w:rPr>
          <w:b w:val="0"/>
          <w:i w:val="0"/>
          <w:sz w:val="28"/>
          <w:szCs w:val="28"/>
        </w:rPr>
        <w:t>Бухгалтерия и (или) бюджетный отдел финансового МО «Качугский район»</w:t>
      </w:r>
      <w:r w:rsidRPr="00E108ED">
        <w:rPr>
          <w:rStyle w:val="31"/>
          <w:b w:val="0"/>
          <w:i w:val="0"/>
          <w:sz w:val="28"/>
          <w:szCs w:val="28"/>
        </w:rPr>
        <w:t xml:space="preserve"> осуществляют оплату товаров, работ, услуг.</w:t>
      </w:r>
    </w:p>
    <w:p w:rsidR="00E108ED" w:rsidRPr="00E108ED" w:rsidRDefault="00E108ED" w:rsidP="00E108ED">
      <w:pPr>
        <w:jc w:val="both"/>
        <w:rPr>
          <w:sz w:val="28"/>
          <w:szCs w:val="28"/>
        </w:rPr>
      </w:pPr>
    </w:p>
    <w:sectPr w:rsidR="00E108ED" w:rsidRPr="00E108ED" w:rsidSect="001C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0C5"/>
    <w:multiLevelType w:val="hybridMultilevel"/>
    <w:tmpl w:val="9DE2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00B08"/>
    <w:multiLevelType w:val="multilevel"/>
    <w:tmpl w:val="374CB7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50182"/>
    <w:multiLevelType w:val="multilevel"/>
    <w:tmpl w:val="BF1892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772B0D"/>
    <w:multiLevelType w:val="multilevel"/>
    <w:tmpl w:val="3FC28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8D44FE"/>
    <w:multiLevelType w:val="multilevel"/>
    <w:tmpl w:val="ECD65A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4D"/>
    <w:rsid w:val="00166858"/>
    <w:rsid w:val="001B39A6"/>
    <w:rsid w:val="001C36EB"/>
    <w:rsid w:val="001C5714"/>
    <w:rsid w:val="001F5355"/>
    <w:rsid w:val="00264F12"/>
    <w:rsid w:val="00352E4D"/>
    <w:rsid w:val="00372B11"/>
    <w:rsid w:val="004A4A20"/>
    <w:rsid w:val="004B4E79"/>
    <w:rsid w:val="004C618D"/>
    <w:rsid w:val="006A3B06"/>
    <w:rsid w:val="00712011"/>
    <w:rsid w:val="00717024"/>
    <w:rsid w:val="00730FBA"/>
    <w:rsid w:val="007446F7"/>
    <w:rsid w:val="00843B54"/>
    <w:rsid w:val="0093754D"/>
    <w:rsid w:val="009B0E56"/>
    <w:rsid w:val="00BE5BA7"/>
    <w:rsid w:val="00CD7B7F"/>
    <w:rsid w:val="00D45A0A"/>
    <w:rsid w:val="00E108ED"/>
    <w:rsid w:val="00E8375B"/>
    <w:rsid w:val="00E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5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3754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375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75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93754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12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E108ED"/>
    <w:rPr>
      <w:b/>
      <w:bCs/>
      <w:color w:val="106BBE"/>
    </w:rPr>
  </w:style>
  <w:style w:type="character" w:customStyle="1" w:styleId="a9">
    <w:name w:val="Основной текст_"/>
    <w:basedOn w:val="a0"/>
    <w:link w:val="2"/>
    <w:rsid w:val="00E108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108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E108E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9"/>
    <w:rsid w:val="00E108ED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E108ED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E108E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E108ED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9"/>
    <w:rsid w:val="00E108ED"/>
    <w:pPr>
      <w:widowControl w:val="0"/>
      <w:shd w:val="clear" w:color="auto" w:fill="FFFFFF"/>
      <w:spacing w:after="540" w:line="278" w:lineRule="exact"/>
    </w:pPr>
    <w:rPr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E108ED"/>
    <w:pPr>
      <w:widowControl w:val="0"/>
      <w:shd w:val="clear" w:color="auto" w:fill="FFFFFF"/>
      <w:spacing w:before="540" w:line="278" w:lineRule="exact"/>
    </w:pPr>
    <w:rPr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E108ED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3" TargetMode="External"/><Relationship Id="rId13" Type="http://schemas.openxmlformats.org/officeDocument/2006/relationships/hyperlink" Target="http://internet.garant.ru/document?id=890941&amp;sub=18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0003000&amp;sub=0" TargetMode="External"/><Relationship Id="rId12" Type="http://schemas.openxmlformats.org/officeDocument/2006/relationships/hyperlink" Target="http://internet.garant.ru/document?id=70253464&amp;sub=3120" TargetMode="External"/><Relationship Id="rId17" Type="http://schemas.openxmlformats.org/officeDocument/2006/relationships/hyperlink" Target="http://internet.garant.ru/document?id=70253464&amp;sub=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253464&amp;sub=931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253464&amp;sub=15" TargetMode="External"/><Relationship Id="rId11" Type="http://schemas.openxmlformats.org/officeDocument/2006/relationships/hyperlink" Target="http://internet.garant.ru/document?id=1202526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253464&amp;sub=93124" TargetMode="External"/><Relationship Id="rId10" Type="http://schemas.openxmlformats.org/officeDocument/2006/relationships/hyperlink" Target="http://internet.garant.ru/document?id=70253464&amp;sub=17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2604&amp;sub=20001" TargetMode="External"/><Relationship Id="rId14" Type="http://schemas.openxmlformats.org/officeDocument/2006/relationships/hyperlink" Target="http://internet.garant.ru/document?id=70253464&amp;sub=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8130A8-A0AD-4134-ADE2-FFF1873A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4802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 p</cp:lastModifiedBy>
  <cp:revision>7</cp:revision>
  <cp:lastPrinted>2017-12-29T02:58:00Z</cp:lastPrinted>
  <dcterms:created xsi:type="dcterms:W3CDTF">2017-12-07T01:00:00Z</dcterms:created>
  <dcterms:modified xsi:type="dcterms:W3CDTF">2018-01-09T03:13:00Z</dcterms:modified>
</cp:coreProperties>
</file>